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CE9E">
      <w:pPr>
        <w:widowControl/>
        <w:spacing w:line="360" w:lineRule="auto"/>
        <w:jc w:val="left"/>
        <w:outlineLvl w:val="3"/>
        <w:rPr>
          <w:rStyle w:val="4"/>
          <w:rFonts w:ascii="Times New Roman" w:hAnsi="Times New Roman" w:eastAsia="黑体"/>
          <w:b w:val="0"/>
          <w:sz w:val="32"/>
          <w:szCs w:val="32"/>
        </w:rPr>
      </w:pPr>
      <w:r>
        <w:rPr>
          <w:rStyle w:val="4"/>
          <w:rFonts w:ascii="Times New Roman" w:hAnsi="Times New Roman" w:eastAsia="黑体"/>
          <w:b w:val="0"/>
          <w:sz w:val="32"/>
          <w:szCs w:val="32"/>
        </w:rPr>
        <w:t>附件3</w:t>
      </w:r>
    </w:p>
    <w:p w14:paraId="6E8ED65B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承</w:t>
      </w:r>
      <w:r>
        <w:rPr>
          <w:rFonts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</w:rPr>
        <w:t>诺</w:t>
      </w:r>
      <w:r>
        <w:rPr>
          <w:rFonts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</w:rPr>
        <w:t>书</w:t>
      </w:r>
    </w:p>
    <w:p w14:paraId="6EC9214C">
      <w:pPr>
        <w:ind w:firstLine="420" w:firstLineChars="200"/>
        <w:jc w:val="center"/>
      </w:pPr>
    </w:p>
    <w:p w14:paraId="164ED2F8">
      <w:pPr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中国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电子学会导航分会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B88CCE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757EB5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论文名称：</w:t>
      </w:r>
    </w:p>
    <w:p w14:paraId="538F07D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5DBB3C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作者：</w:t>
      </w:r>
    </w:p>
    <w:p w14:paraId="3997949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CD6EB9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文作者尊重自己和他人的研究成果，遵守国家著作权及各项法律、法规，没有抄袭、剽窃他人文章、伪造和篡改科研数据、有他人代写、捏造事实、编造虚假研究成果等学术不端行为和违反学术道德伦理的情况。本文中引用的所有他人研究成果文章，均已列入本文的参考文献表。</w:t>
      </w:r>
    </w:p>
    <w:p w14:paraId="5D499E9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81BFF1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CC67A6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（请用黑色签字笔亲笔签名）</w:t>
      </w:r>
    </w:p>
    <w:p w14:paraId="53796D6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A25127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作者签名：</w:t>
      </w:r>
    </w:p>
    <w:p w14:paraId="5D8C608E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09A00C14">
      <w:pPr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年   月   日</w:t>
      </w:r>
    </w:p>
    <w:p w14:paraId="38821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7C725F-22C4-4999-B663-5BBAAAFE06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169484C-A7DD-4137-9C44-8A482C9A36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9A0DA1-4520-4BFE-BEF3-4DC7D7A4ED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xwbt1"/>
    <w:qFormat/>
    <w:uiPriority w:val="0"/>
    <w:rPr>
      <w:b/>
      <w:bCs/>
      <w:sz w:val="37"/>
      <w:szCs w:val="3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2026-07-22T08:38:36Z</dcterms:created>
  <dc:creator>Administrator</dc:creator>
  <cp:lastModifiedBy>阿甘</cp:lastModifiedBy>
  <dcterms:modified xsi:type="dcterms:W3CDTF">2026-07-22T08:38:41Z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B239243F3EA14881ACB52A897D1DC210_12</vt:lpwstr>
  </property>
</Properties>
</file>