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D70E1">
      <w:pPr>
        <w:pStyle w:val="2"/>
        <w:adjustRightInd w:val="0"/>
        <w:snapToGrid w:val="0"/>
        <w:spacing w:before="0" w:after="0" w:line="560" w:lineRule="exact"/>
        <w:jc w:val="center"/>
        <w:rPr>
          <w:rFonts w:ascii="小标宋" w:eastAsia="小标宋"/>
          <w:color w:val="auto"/>
        </w:rPr>
      </w:pPr>
      <w:bookmarkStart w:id="0" w:name="_GoBack"/>
      <w:bookmarkEnd w:id="0"/>
    </w:p>
    <w:p w14:paraId="4F92F9D0">
      <w:pPr>
        <w:adjustRightInd w:val="0"/>
        <w:snapToGrid w:val="0"/>
        <w:spacing w:line="560" w:lineRule="exact"/>
      </w:pPr>
    </w:p>
    <w:p w14:paraId="459BEB2A">
      <w:pPr>
        <w:pStyle w:val="2"/>
        <w:adjustRightInd w:val="0"/>
        <w:snapToGrid w:val="0"/>
        <w:spacing w:before="312" w:beforeLines="100" w:after="0" w:line="560" w:lineRule="exact"/>
        <w:ind w:left="-141" w:leftChars="-64" w:right="-341" w:rightChars="-155"/>
        <w:jc w:val="center"/>
        <w:rPr>
          <w:rFonts w:ascii="小标宋" w:eastAsia="小标宋"/>
          <w:color w:val="auto"/>
          <w:sz w:val="44"/>
        </w:rPr>
      </w:pPr>
      <w:r>
        <w:rPr>
          <w:rFonts w:hint="eastAsia" w:ascii="小标宋" w:eastAsia="小标宋"/>
          <w:color w:val="auto"/>
          <w:sz w:val="44"/>
        </w:rPr>
        <w:t>第二十届高校电子信息学院院长</w:t>
      </w:r>
      <w:r>
        <w:rPr>
          <w:rFonts w:ascii="小标宋" w:eastAsia="小标宋"/>
          <w:color w:val="auto"/>
          <w:sz w:val="44"/>
        </w:rPr>
        <w:t>(系主任)年会</w:t>
      </w:r>
      <w:r>
        <w:rPr>
          <w:rFonts w:hint="eastAsia" w:ascii="小标宋" w:eastAsia="小标宋"/>
          <w:color w:val="auto"/>
          <w:sz w:val="44"/>
        </w:rPr>
        <w:t>暨第三届高校电子信息学科建设大会</w:t>
      </w:r>
    </w:p>
    <w:p w14:paraId="457FB336">
      <w:pPr>
        <w:pStyle w:val="2"/>
        <w:adjustRightInd w:val="0"/>
        <w:snapToGrid w:val="0"/>
        <w:spacing w:before="0" w:after="0" w:line="560" w:lineRule="exact"/>
        <w:jc w:val="center"/>
        <w:rPr>
          <w:rFonts w:ascii="小标宋" w:eastAsia="小标宋"/>
          <w:color w:val="auto"/>
          <w:sz w:val="44"/>
        </w:rPr>
      </w:pPr>
      <w:r>
        <w:rPr>
          <w:rFonts w:hint="eastAsia" w:ascii="小标宋" w:eastAsia="小标宋"/>
          <w:color w:val="auto"/>
          <w:sz w:val="44"/>
        </w:rPr>
        <w:t>征文通知</w:t>
      </w:r>
    </w:p>
    <w:p w14:paraId="4DCDDE8D">
      <w:pPr>
        <w:adjustRightInd w:val="0"/>
        <w:snapToGrid w:val="0"/>
        <w:spacing w:after="0" w:line="56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(第二轮</w:t>
      </w:r>
      <w:r>
        <w:rPr>
          <w:rFonts w:ascii="Times New Roman" w:hAnsi="Times New Roman" w:eastAsia="仿宋_GB2312"/>
          <w:sz w:val="32"/>
          <w:szCs w:val="32"/>
        </w:rPr>
        <w:t>)</w:t>
      </w:r>
    </w:p>
    <w:p w14:paraId="27199AF8">
      <w:pPr>
        <w:adjustRightInd w:val="0"/>
        <w:snapToGrid w:val="0"/>
        <w:spacing w:after="0" w:line="56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 w14:paraId="4F06054B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高校电子信息学院院长(系主任)年会暨电子信息学科建设大会是电子信息领域教育科研盛会，是中国电子学会发起，中国电子学会高校电子信息学科建设专家委员会具体承办的，聚焦电子信息领域人才培养和学科专业建设研讨的专业性学术会议，旨在搭建中国电子信息学科建设、高校教师职业发展、优秀科研成果宣传推广的公共平台。</w:t>
      </w:r>
    </w:p>
    <w:p w14:paraId="43F724A0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第二十届高校电子信息学院院长</w:t>
      </w:r>
      <w:r>
        <w:rPr>
          <w:rFonts w:ascii="Times New Roman" w:hAnsi="Times New Roman" w:eastAsia="仿宋_GB2312"/>
          <w:sz w:val="32"/>
          <w:szCs w:val="32"/>
        </w:rPr>
        <w:t>(系主任)年会暨第三届高校电子信息学科建设大会</w:t>
      </w:r>
      <w:r>
        <w:rPr>
          <w:rFonts w:hint="eastAsia" w:ascii="Times New Roman" w:hAnsi="Times New Roman" w:eastAsia="仿宋_GB2312"/>
          <w:sz w:val="32"/>
          <w:szCs w:val="32"/>
        </w:rPr>
        <w:t>定于2</w:t>
      </w:r>
      <w:r>
        <w:rPr>
          <w:rFonts w:ascii="Times New Roman" w:hAnsi="Times New Roman" w:eastAsia="仿宋_GB2312"/>
          <w:sz w:val="32"/>
          <w:szCs w:val="32"/>
        </w:rPr>
        <w:t>026</w:t>
      </w:r>
      <w:r>
        <w:rPr>
          <w:rFonts w:hint="eastAsia" w:ascii="Times New Roman" w:hAnsi="Times New Roman" w:eastAsia="仿宋_GB2312"/>
          <w:sz w:val="32"/>
          <w:szCs w:val="32"/>
        </w:rPr>
        <w:t>年7月1</w:t>
      </w:r>
      <w:r>
        <w:rPr>
          <w:rFonts w:ascii="Times New Roman" w:hAnsi="Times New Roman" w:eastAsia="仿宋_GB2312"/>
          <w:sz w:val="32"/>
          <w:szCs w:val="32"/>
        </w:rPr>
        <w:t>7-19</w:t>
      </w:r>
      <w:r>
        <w:rPr>
          <w:rFonts w:hint="eastAsia" w:ascii="Times New Roman" w:hAnsi="Times New Roman" w:eastAsia="仿宋_GB2312"/>
          <w:sz w:val="32"/>
          <w:szCs w:val="32"/>
        </w:rPr>
        <w:t>日在西安举办，由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中国电子学会、西安电子科技大学主办，</w:t>
      </w:r>
      <w:r>
        <w:rPr>
          <w:rFonts w:hint="eastAsia" w:ascii="Times New Roman" w:hAnsi="Times New Roman" w:eastAsia="仿宋_GB2312"/>
          <w:sz w:val="32"/>
          <w:szCs w:val="32"/>
        </w:rPr>
        <w:t>中国电子学会高校电子信息学科建设专家委员会、西安电子科技大学电子工程学院办，会议期间将组织大会主论坛、教育研讨会、学术研讨会等系列活动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，同期举办第二届电子信息本科人才培养大会。</w:t>
      </w:r>
    </w:p>
    <w:p w14:paraId="6C2EE27D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本次大会首次面向学术界公开征集教育管理类稿件。诚邀全国高等院校的教育管理工作者、行政工作者踊跃投稿、积极参与会议交流。</w:t>
      </w:r>
    </w:p>
    <w:p w14:paraId="637C9646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</w:p>
    <w:p w14:paraId="6245ABE5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一、征文范围</w:t>
      </w:r>
    </w:p>
    <w:p w14:paraId="79DA0AF7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教育管理类（包括但不限于）：</w:t>
      </w:r>
    </w:p>
    <w:p w14:paraId="64932B13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党建引领高质量学科建设</w:t>
      </w:r>
    </w:p>
    <w:p w14:paraId="40FD6833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AI+教育</w:t>
      </w:r>
    </w:p>
    <w:p w14:paraId="4BC93627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本科人才培养</w:t>
      </w:r>
    </w:p>
    <w:p w14:paraId="56CF8884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研究生教育战略</w:t>
      </w:r>
    </w:p>
    <w:p w14:paraId="4363DC5E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教师队伍建设和发展</w:t>
      </w:r>
    </w:p>
    <w:p w14:paraId="3BDB9180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6.</w:t>
      </w:r>
      <w:r>
        <w:rPr>
          <w:rFonts w:hint="eastAsia" w:ascii="Times New Roman" w:hAnsi="Times New Roman" w:eastAsia="仿宋_GB2312"/>
          <w:sz w:val="32"/>
          <w:szCs w:val="32"/>
        </w:rPr>
        <w:t>学科发展规划</w:t>
      </w:r>
    </w:p>
    <w:p w14:paraId="5D911DE4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全球化人才培养战略</w:t>
      </w:r>
    </w:p>
    <w:p w14:paraId="2237C2E2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产教融合</w:t>
      </w:r>
    </w:p>
    <w:p w14:paraId="407A09AC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科学研究顶层设计</w:t>
      </w:r>
    </w:p>
    <w:p w14:paraId="5EEAFC23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二、投稿要求</w:t>
      </w:r>
    </w:p>
    <w:p w14:paraId="79B59FC6">
      <w:pPr>
        <w:adjustRightInd w:val="0"/>
        <w:snapToGrid w:val="0"/>
        <w:spacing w:after="0" w:line="560" w:lineRule="exact"/>
        <w:ind w:firstLine="640" w:firstLineChars="200"/>
        <w:jc w:val="both"/>
        <w:rPr>
          <w:rStyle w:val="22"/>
          <w:rFonts w:ascii="楷体_GB2312" w:hAnsi="Times New Roman" w:eastAsia="楷体_GB2312"/>
          <w:color w:val="auto"/>
          <w:sz w:val="32"/>
          <w:szCs w:val="32"/>
        </w:rPr>
      </w:pPr>
      <w:r>
        <w:rPr>
          <w:rStyle w:val="22"/>
          <w:rFonts w:hint="eastAsia" w:ascii="楷体_GB2312" w:hAnsi="Times New Roman" w:eastAsia="楷体_GB2312"/>
          <w:color w:val="auto"/>
          <w:sz w:val="32"/>
          <w:szCs w:val="32"/>
        </w:rPr>
        <w:t>（一）内容要求</w:t>
      </w:r>
    </w:p>
    <w:p w14:paraId="23DDC4B6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 中文原创稿件，须有案例和数据支撑，应具有明显的创新性和原创性，且未在国内学术期刊和会议发表过。</w:t>
      </w:r>
    </w:p>
    <w:p w14:paraId="10EBDD1B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 所提交的论文应经附保密审批单，没有审批单的论文将不予受理。</w:t>
      </w:r>
    </w:p>
    <w:p w14:paraId="37AB61A4">
      <w:pPr>
        <w:adjustRightInd w:val="0"/>
        <w:snapToGrid w:val="0"/>
        <w:spacing w:after="0" w:line="560" w:lineRule="exact"/>
        <w:ind w:firstLine="640" w:firstLineChars="200"/>
        <w:jc w:val="both"/>
        <w:rPr>
          <w:rStyle w:val="22"/>
          <w:rFonts w:ascii="楷体_GB2312" w:hAnsi="Times New Roman" w:eastAsia="楷体_GB2312"/>
          <w:color w:val="auto"/>
          <w:sz w:val="32"/>
          <w:szCs w:val="32"/>
        </w:rPr>
      </w:pPr>
      <w:r>
        <w:rPr>
          <w:rStyle w:val="22"/>
          <w:rFonts w:hint="eastAsia" w:ascii="楷体_GB2312" w:hAnsi="Times New Roman" w:eastAsia="楷体_GB2312"/>
          <w:color w:val="auto"/>
          <w:sz w:val="32"/>
          <w:szCs w:val="32"/>
        </w:rPr>
        <w:t>（二）格式规范</w:t>
      </w:r>
    </w:p>
    <w:p w14:paraId="7B02C696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投稿论文请严格按照大会论文模板排版。论文应包含：标题、作者信息（姓名、单位、邮箱）、摘要、正文、参考文献等。</w:t>
      </w:r>
    </w:p>
    <w:p w14:paraId="2D4AF3C7">
      <w:pPr>
        <w:adjustRightInd w:val="0"/>
        <w:snapToGrid w:val="0"/>
        <w:spacing w:after="0" w:line="560" w:lineRule="exact"/>
        <w:ind w:firstLine="640" w:firstLineChars="200"/>
        <w:jc w:val="both"/>
        <w:rPr>
          <w:rStyle w:val="22"/>
          <w:rFonts w:ascii="楷体_GB2312" w:hAnsi="Times New Roman" w:eastAsia="楷体_GB2312"/>
          <w:color w:val="auto"/>
          <w:sz w:val="32"/>
          <w:szCs w:val="32"/>
        </w:rPr>
      </w:pPr>
      <w:r>
        <w:rPr>
          <w:rStyle w:val="22"/>
          <w:rFonts w:ascii="楷体_GB2312" w:hAnsi="Times New Roman" w:eastAsia="楷体_GB2312"/>
          <w:color w:val="auto"/>
          <w:sz w:val="32"/>
          <w:szCs w:val="32"/>
        </w:rPr>
        <w:t>（三）投稿方式：</w:t>
      </w:r>
    </w:p>
    <w:p w14:paraId="514F823C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论文投稿通过下方论文管理系统进行。</w:t>
      </w:r>
    </w:p>
    <w:p w14:paraId="36713B8C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投稿网址：</w:t>
      </w:r>
    </w:p>
    <w:p w14:paraId="2BA88214">
      <w:pPr>
        <w:adjustRightInd w:val="0"/>
        <w:snapToGrid w:val="0"/>
        <w:spacing w:after="0" w:line="560" w:lineRule="exact"/>
        <w:ind w:firstLine="4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fldChar w:fldCharType="begin"/>
      </w:r>
      <w:r>
        <w:instrText xml:space="preserve"> HYPERLINK "https://paper.cie.org.cn/exh/register/registerexh?fair_id=61&amp;business_role_id=Contributor&amp;type=579" </w:instrText>
      </w:r>
      <w:r>
        <w:fldChar w:fldCharType="separate"/>
      </w:r>
      <w:r>
        <w:rPr>
          <w:rStyle w:val="18"/>
          <w:rFonts w:ascii="Times New Roman" w:hAnsi="Times New Roman" w:eastAsia="仿宋_GB2312"/>
          <w:color w:val="auto"/>
          <w:sz w:val="32"/>
          <w:szCs w:val="32"/>
          <w:u w:val="none"/>
        </w:rPr>
        <w:t>https://paper.cie.org.cn/exh/register/registerexh?fair_id=61&amp;business_role_id=Contributor&amp;type=579</w:t>
      </w:r>
      <w:r>
        <w:rPr>
          <w:rStyle w:val="18"/>
          <w:rFonts w:ascii="Times New Roman" w:hAnsi="Times New Roman" w:eastAsia="仿宋_GB2312"/>
          <w:color w:val="auto"/>
          <w:sz w:val="32"/>
          <w:szCs w:val="32"/>
          <w:u w:val="none"/>
        </w:rPr>
        <w:fldChar w:fldCharType="end"/>
      </w:r>
    </w:p>
    <w:p w14:paraId="75C6D4DB">
      <w:pPr>
        <w:pStyle w:val="14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Times New Roman" w:hAnsi="Times New Roman" w:eastAsia="仿宋_GB2312" w:cstheme="minorBidi"/>
          <w:kern w:val="2"/>
          <w:sz w:val="32"/>
          <w:szCs w:val="32"/>
          <w14:ligatures w14:val="standardContextual"/>
        </w:rPr>
      </w:pPr>
      <w:r>
        <w:rPr>
          <w:rFonts w:ascii="Times New Roman" w:hAnsi="Times New Roman" w:eastAsia="仿宋_GB2312" w:cstheme="minorBidi"/>
          <w:kern w:val="2"/>
          <w:sz w:val="32"/>
          <w:szCs w:val="32"/>
          <w14:ligatures w14:val="standardContextual"/>
        </w:rPr>
        <w:t>或扫描二维码：</w:t>
      </w:r>
    </w:p>
    <w:p w14:paraId="57714013">
      <w:pPr>
        <w:pStyle w:val="14"/>
        <w:shd w:val="clear" w:color="auto" w:fill="FFFFFF"/>
        <w:adjustRightInd w:val="0"/>
        <w:snapToGrid w:val="0"/>
        <w:spacing w:before="0" w:beforeAutospacing="0" w:after="0" w:afterAutospacing="0"/>
        <w:jc w:val="center"/>
        <w:rPr>
          <w:color w:val="2E2F2F"/>
          <w:spacing w:val="15"/>
        </w:rPr>
      </w:pPr>
      <w:r>
        <w:rPr>
          <w:color w:val="2E2F2F"/>
          <w:spacing w:val="15"/>
        </w:rPr>
        <w:drawing>
          <wp:inline distT="0" distB="0" distL="0" distR="0">
            <wp:extent cx="1097280" cy="1097280"/>
            <wp:effectExtent l="0" t="0" r="7620" b="7620"/>
            <wp:docPr id="1" name="图片 1" descr="https://mmbiz.qpic.cn/sz_mmbiz_png/96IEiaYLMxJvDbfuQclFNWqDT5YWtNKGDYZ2I7WL6D6TvLyTdrHDHs7MUg7kFRDMriaZNyLq3BOiaB2Yo6qylFiaIA/640?wx_fmt=png&amp;from=appm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mmbiz.qpic.cn/sz_mmbiz_png/96IEiaYLMxJvDbfuQclFNWqDT5YWtNKGDYZ2I7WL6D6TvLyTdrHDHs7MUg7kFRDMriaZNyLq3BOiaB2Yo6qylFiaIA/640?wx_fmt=png&amp;from=appms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7388" cy="1107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0CA7E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ascii="黑体" w:hAnsi="黑体" w:eastAsia="黑体"/>
          <w:sz w:val="32"/>
          <w:szCs w:val="32"/>
        </w:rPr>
        <w:t>重要日期</w:t>
      </w:r>
    </w:p>
    <w:p w14:paraId="20AE8B47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论文投稿开始日期：</w:t>
      </w:r>
    </w:p>
    <w:p w14:paraId="4819F017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 w14:paraId="78D7B468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论文投稿截止日期：</w:t>
      </w:r>
    </w:p>
    <w:p w14:paraId="49E2FDBA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2026年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30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 w14:paraId="7A2E66D6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论文录用通知日期：</w:t>
      </w:r>
    </w:p>
    <w:p w14:paraId="12F84773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2026年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30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 w14:paraId="5C1C7DFA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会议召开日期: 2026年7月1</w:t>
      </w:r>
      <w:r>
        <w:rPr>
          <w:rFonts w:ascii="Times New Roman" w:hAnsi="Times New Roman" w:eastAsia="仿宋_GB2312"/>
          <w:sz w:val="32"/>
          <w:szCs w:val="32"/>
        </w:rPr>
        <w:t>7-19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 w14:paraId="459ECAC3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三、论文出版与交流</w:t>
      </w:r>
    </w:p>
    <w:p w14:paraId="00B8A83E">
      <w:pPr>
        <w:pStyle w:val="32"/>
        <w:numPr>
          <w:ilvl w:val="0"/>
          <w:numId w:val="1"/>
        </w:numPr>
        <w:adjustRightInd w:val="0"/>
        <w:snapToGrid w:val="0"/>
        <w:spacing w:after="0" w:line="560" w:lineRule="exact"/>
        <w:ind w:left="0" w:firstLine="640" w:firstLineChars="200"/>
        <w:contextualSpacing w:val="0"/>
        <w:jc w:val="both"/>
        <w:rPr>
          <w:rFonts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论文出版</w:t>
      </w:r>
    </w:p>
    <w:p w14:paraId="69A22BF5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大会将刊印《中国电子学会第二十届高校电子信息学院院长</w:t>
      </w:r>
      <w:r>
        <w:rPr>
          <w:rFonts w:ascii="Times New Roman" w:hAnsi="Times New Roman" w:eastAsia="仿宋_GB2312"/>
          <w:sz w:val="32"/>
          <w:szCs w:val="32"/>
        </w:rPr>
        <w:t>(系主任)年会暨第三届高校电子信息学科建设大会</w:t>
      </w:r>
      <w:r>
        <w:rPr>
          <w:rFonts w:hint="eastAsia" w:ascii="Times New Roman" w:hAnsi="Times New Roman" w:eastAsia="仿宋_GB2312"/>
          <w:sz w:val="32"/>
          <w:szCs w:val="32"/>
        </w:rPr>
        <w:t>论文集》，论文集将被中国知网（https://www.cnki.net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《中国重要会议论文全文数据库》（CPCD）收录，部分论文将被推荐到以下期刊及入选大会论文激励计划名单。</w:t>
      </w:r>
    </w:p>
    <w:p w14:paraId="76B7E399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中文期刊：</w:t>
      </w:r>
    </w:p>
    <w:p w14:paraId="4742DD05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《清华大学教育研究》</w:t>
      </w:r>
    </w:p>
    <w:p w14:paraId="7F8F35D7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《华东师范大学学报（教育科学版）》</w:t>
      </w:r>
    </w:p>
    <w:p w14:paraId="32932DB1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《高等工程教育研究》</w:t>
      </w:r>
    </w:p>
    <w:p w14:paraId="0944583E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《教育发展研究》</w:t>
      </w:r>
    </w:p>
    <w:p w14:paraId="15D2D0EA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《学位与研究生教育》</w:t>
      </w:r>
    </w:p>
    <w:p w14:paraId="631F9ADD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《研究生教育研究》</w:t>
      </w:r>
    </w:p>
    <w:p w14:paraId="6309B46B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《中国高等教育》</w:t>
      </w:r>
    </w:p>
    <w:p w14:paraId="5B630A93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英文期刊：</w:t>
      </w:r>
    </w:p>
    <w:p w14:paraId="4D327034">
      <w:pPr>
        <w:pStyle w:val="32"/>
        <w:numPr>
          <w:ilvl w:val="0"/>
          <w:numId w:val="1"/>
        </w:numPr>
        <w:adjustRightInd w:val="0"/>
        <w:snapToGrid w:val="0"/>
        <w:spacing w:after="0" w:line="560" w:lineRule="exact"/>
        <w:ind w:left="0" w:firstLine="640" w:firstLineChars="200"/>
        <w:contextualSpacing w:val="0"/>
        <w:jc w:val="both"/>
        <w:rPr>
          <w:rFonts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参会交流</w:t>
      </w:r>
    </w:p>
    <w:p w14:paraId="2DEE67A7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录用论文并获得大会收录证书。根据专家审议情况在会议上报告或做海报展示，需至少一位作者缴费注册参会才可正式收录。</w:t>
      </w:r>
    </w:p>
    <w:p w14:paraId="44641715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、联系方式</w:t>
      </w:r>
    </w:p>
    <w:p w14:paraId="0CE570BC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联系人：</w:t>
      </w:r>
      <w:r>
        <w:rPr>
          <w:rFonts w:hint="eastAsia" w:ascii="Times New Roman" w:hAnsi="Times New Roman" w:eastAsia="仿宋_GB2312"/>
          <w:sz w:val="32"/>
          <w:szCs w:val="32"/>
        </w:rPr>
        <w:t>李</w:t>
      </w:r>
      <w:r>
        <w:rPr>
          <w:rFonts w:ascii="Times New Roman" w:hAnsi="Times New Roman" w:eastAsia="仿宋_GB2312"/>
          <w:sz w:val="32"/>
          <w:szCs w:val="32"/>
        </w:rPr>
        <w:t>老师（010-68600756）</w:t>
      </w:r>
    </w:p>
    <w:p w14:paraId="21DCE6E1">
      <w:pPr>
        <w:adjustRightInd w:val="0"/>
        <w:snapToGrid w:val="0"/>
        <w:spacing w:after="0" w:line="560" w:lineRule="exact"/>
        <w:ind w:firstLine="1920" w:firstLineChars="6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程</w:t>
      </w:r>
      <w:r>
        <w:rPr>
          <w:rFonts w:ascii="Times New Roman" w:hAnsi="Times New Roman" w:eastAsia="仿宋_GB2312"/>
          <w:sz w:val="32"/>
          <w:szCs w:val="32"/>
        </w:rPr>
        <w:t>老师（010-68600755）</w:t>
      </w:r>
    </w:p>
    <w:p w14:paraId="63AB6EBE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联系邮箱：</w:t>
      </w:r>
      <w:r>
        <w:rPr>
          <w:rFonts w:hint="eastAsia" w:ascii="Times New Roman" w:hAnsi="Times New Roman" w:eastAsia="仿宋_GB2312"/>
          <w:sz w:val="32"/>
          <w:szCs w:val="32"/>
        </w:rPr>
        <w:t>academic@cie.org.cn</w:t>
      </w:r>
      <w:r>
        <w:rPr>
          <w:rFonts w:ascii="Times New Roman" w:hAnsi="Times New Roman" w:eastAsia="仿宋_GB2312"/>
          <w:sz w:val="32"/>
          <w:szCs w:val="32"/>
        </w:rPr>
        <w:t>（此邮箱不接受投稿）</w:t>
      </w:r>
    </w:p>
    <w:p w14:paraId="6C6385A8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</w:p>
    <w:p w14:paraId="3DC7CE00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附件：</w:t>
      </w:r>
    </w:p>
    <w:p w14:paraId="1F3B8052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1.论文模板</w:t>
      </w:r>
    </w:p>
    <w:p w14:paraId="4D77E8A0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2.论文保密审查证明</w:t>
      </w:r>
    </w:p>
    <w:p w14:paraId="1F5A9327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3.论文出版授权书</w:t>
      </w:r>
    </w:p>
    <w:p w14:paraId="0B2E6B31"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</w:p>
    <w:p w14:paraId="1DC94B44">
      <w:pPr>
        <w:adjustRightInd w:val="0"/>
        <w:snapToGrid w:val="0"/>
        <w:spacing w:after="0" w:line="240" w:lineRule="auto"/>
        <w:ind w:right="638"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</w:p>
    <w:p w14:paraId="417E3DE0">
      <w:pPr>
        <w:adjustRightInd w:val="0"/>
        <w:snapToGrid w:val="0"/>
        <w:spacing w:after="0" w:line="560" w:lineRule="exact"/>
        <w:ind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741852"/>
    <w:multiLevelType w:val="multilevel"/>
    <w:tmpl w:val="3E741852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00D"/>
    <w:rsid w:val="00067982"/>
    <w:rsid w:val="00073348"/>
    <w:rsid w:val="00076E6F"/>
    <w:rsid w:val="000C4648"/>
    <w:rsid w:val="00170D67"/>
    <w:rsid w:val="001E4752"/>
    <w:rsid w:val="0024700D"/>
    <w:rsid w:val="002A4B17"/>
    <w:rsid w:val="00303827"/>
    <w:rsid w:val="00370BAA"/>
    <w:rsid w:val="00391E5A"/>
    <w:rsid w:val="00396270"/>
    <w:rsid w:val="003C1E38"/>
    <w:rsid w:val="0040162D"/>
    <w:rsid w:val="004146AB"/>
    <w:rsid w:val="00466320"/>
    <w:rsid w:val="005140EF"/>
    <w:rsid w:val="005A0996"/>
    <w:rsid w:val="005B1BEA"/>
    <w:rsid w:val="005B34FF"/>
    <w:rsid w:val="005F34E0"/>
    <w:rsid w:val="005F5C7E"/>
    <w:rsid w:val="0060051F"/>
    <w:rsid w:val="006B2060"/>
    <w:rsid w:val="006C450E"/>
    <w:rsid w:val="006C5CF5"/>
    <w:rsid w:val="006D6753"/>
    <w:rsid w:val="00741C41"/>
    <w:rsid w:val="007E3576"/>
    <w:rsid w:val="008913DD"/>
    <w:rsid w:val="00925F03"/>
    <w:rsid w:val="009308FB"/>
    <w:rsid w:val="00A35A11"/>
    <w:rsid w:val="00A51878"/>
    <w:rsid w:val="00AE2E2C"/>
    <w:rsid w:val="00C17628"/>
    <w:rsid w:val="00C549CA"/>
    <w:rsid w:val="00CD290A"/>
    <w:rsid w:val="00CE42E8"/>
    <w:rsid w:val="00CF2404"/>
    <w:rsid w:val="00DB5456"/>
    <w:rsid w:val="00E0509F"/>
    <w:rsid w:val="00E7182C"/>
    <w:rsid w:val="00F62487"/>
    <w:rsid w:val="00FC33D8"/>
    <w:rsid w:val="00FF4381"/>
    <w:rsid w:val="03FD61F4"/>
    <w:rsid w:val="0DBB6F18"/>
    <w:rsid w:val="10522556"/>
    <w:rsid w:val="12D26A15"/>
    <w:rsid w:val="20B711EC"/>
    <w:rsid w:val="24217B09"/>
    <w:rsid w:val="45DD4736"/>
    <w:rsid w:val="46B22188"/>
    <w:rsid w:val="4A6E315C"/>
    <w:rsid w:val="4B431506"/>
    <w:rsid w:val="4D7215B5"/>
    <w:rsid w:val="4D775BD4"/>
    <w:rsid w:val="52B90A39"/>
    <w:rsid w:val="5C6544C1"/>
    <w:rsid w:val="5D4D2BAA"/>
    <w:rsid w:val="61050468"/>
    <w:rsid w:val="68D25FF8"/>
    <w:rsid w:val="69EE7718"/>
    <w:rsid w:val="6B22287D"/>
    <w:rsid w:val="6B43739A"/>
    <w:rsid w:val="6DC15EBD"/>
    <w:rsid w:val="6F19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2"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38">
    <w:name w:val="页脚 字符"/>
    <w:basedOn w:val="17"/>
    <w:link w:val="11"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39">
    <w:name w:val="fontstyle01"/>
    <w:basedOn w:val="17"/>
    <w:uiPriority w:val="0"/>
    <w:rPr>
      <w:rFonts w:hint="eastAsia" w:ascii="黑体" w:hAnsi="黑体" w:eastAsia="黑体"/>
      <w:color w:val="000000"/>
      <w:sz w:val="32"/>
      <w:szCs w:val="32"/>
    </w:rPr>
  </w:style>
  <w:style w:type="character" w:customStyle="1" w:styleId="40">
    <w:name w:val="fontstyle11"/>
    <w:basedOn w:val="17"/>
    <w:uiPriority w:val="0"/>
    <w:rPr>
      <w:rFonts w:hint="default" w:ascii="仿宋" w:hAnsi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1088</Words>
  <Characters>1289</Characters>
  <Lines>10</Lines>
  <Paragraphs>2</Paragraphs>
  <TotalTime>1</TotalTime>
  <ScaleCrop>false</ScaleCrop>
  <LinksUpToDate>false</LinksUpToDate>
  <CharactersWithSpaces>1293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2026-03-05T06:46:00Z</dcterms:created>
  <dc:creator>璠 何</dc:creator>
  <cp:lastModifiedBy>程媛</cp:lastModifiedBy>
  <dcterms:modified xsi:type="dcterms:W3CDTF">2026-03-06T09:01:13Z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eyJoZGlkIjoiYjk4Y2Y1MjZlYTk3NmNiYzE0N2VhYjQzYzY5YzExYTUiLCJ1c2VySWQiOiIzMjU0NTE2NjAifQ==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096C9B1CDC13416BAD4A6672C99A0EA9_13</vt:lpwstr>
  </property>
</Properties>
</file>