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Toc1848839898_WPSOffice_Level2"/>
      <w:r>
        <w:rPr>
          <w:rFonts w:ascii="Times New Roman" w:hAnsi="Times New Roman" w:eastAsia="黑体" w:cs="Times New Roman"/>
          <w:sz w:val="32"/>
          <w:szCs w:val="32"/>
        </w:rPr>
        <w:t>行业标准项目建议书</w:t>
      </w:r>
      <w:bookmarkEnd w:id="0"/>
    </w:p>
    <w:tbl>
      <w:tblPr>
        <w:tblStyle w:val="15"/>
        <w:tblW w:w="1009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078"/>
        <w:gridCol w:w="540"/>
        <w:gridCol w:w="540"/>
        <w:gridCol w:w="1078"/>
        <w:gridCol w:w="1724"/>
        <w:gridCol w:w="1217"/>
        <w:gridCol w:w="2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建议项目名称</w:t>
            </w:r>
          </w:p>
          <w:p>
            <w:pPr>
              <w:ind w:left="1" w:leftChars="-6" w:hanging="14" w:hangingChars="7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(中文)</w:t>
            </w:r>
          </w:p>
        </w:tc>
        <w:tc>
          <w:tcPr>
            <w:tcW w:w="32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建议项目名称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(英文)</w:t>
            </w:r>
          </w:p>
        </w:tc>
        <w:tc>
          <w:tcPr>
            <w:tcW w:w="3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制定、修订</w:t>
            </w:r>
            <w:r>
              <w:rPr>
                <w:rFonts w:ascii="Times New Roman" w:hAnsi="Times New Roman" w:cs="Times New Roman"/>
                <w:szCs w:val="21"/>
                <w:vertAlign w:val="superscript"/>
              </w:rPr>
              <w:t>1</w:t>
            </w: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>制定</w:t>
            </w: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  <w:szCs w:val="21"/>
              </w:rPr>
              <w:t xml:space="preserve"> 修订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被修订标准编号</w:t>
            </w:r>
          </w:p>
        </w:tc>
        <w:tc>
          <w:tcPr>
            <w:tcW w:w="3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采用程度</w:t>
            </w:r>
            <w:r>
              <w:rPr>
                <w:rFonts w:ascii="Times New Roman" w:hAnsi="Times New Roman" w:cs="Times New Roman"/>
                <w:szCs w:val="21"/>
                <w:vertAlign w:val="superscript"/>
              </w:rPr>
              <w:t>2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□ IDT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□ MOD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□ NEQ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采标号</w:t>
            </w:r>
          </w:p>
        </w:tc>
        <w:tc>
          <w:tcPr>
            <w:tcW w:w="3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被采用标准名称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（中文）</w:t>
            </w:r>
          </w:p>
        </w:tc>
        <w:tc>
          <w:tcPr>
            <w:tcW w:w="32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被采用标准名称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（英文）</w:t>
            </w:r>
          </w:p>
        </w:tc>
        <w:tc>
          <w:tcPr>
            <w:tcW w:w="3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采用快速程序</w:t>
            </w:r>
          </w:p>
        </w:tc>
        <w:tc>
          <w:tcPr>
            <w:tcW w:w="32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 xml:space="preserve"> FTP</w:t>
            </w: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快速程序代码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□ B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□ 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项目周期</w:t>
            </w:r>
          </w:p>
        </w:tc>
        <w:tc>
          <w:tcPr>
            <w:tcW w:w="8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szCs w:val="21"/>
              </w:rPr>
              <w:t xml:space="preserve"> 12个月    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  <w:szCs w:val="21"/>
              </w:rPr>
              <w:t xml:space="preserve"> 18个月    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  <w:szCs w:val="21"/>
              </w:rPr>
              <w:t xml:space="preserve"> 24个月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ICS分类号</w:t>
            </w:r>
          </w:p>
        </w:tc>
        <w:tc>
          <w:tcPr>
            <w:tcW w:w="32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中国标准分类号</w:t>
            </w:r>
          </w:p>
        </w:tc>
        <w:tc>
          <w:tcPr>
            <w:tcW w:w="3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牵头单位</w:t>
            </w:r>
          </w:p>
        </w:tc>
        <w:tc>
          <w:tcPr>
            <w:tcW w:w="8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参与单位</w:t>
            </w:r>
          </w:p>
        </w:tc>
        <w:tc>
          <w:tcPr>
            <w:tcW w:w="32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体系编号</w:t>
            </w:r>
            <w:r>
              <w:rPr>
                <w:rFonts w:ascii="Times New Roman" w:hAnsi="Times New Roman" w:cs="Times New Roman"/>
                <w:szCs w:val="21"/>
                <w:vertAlign w:val="superscript"/>
              </w:rPr>
              <w:t>3</w:t>
            </w:r>
          </w:p>
        </w:tc>
        <w:tc>
          <w:tcPr>
            <w:tcW w:w="3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目的﹑意义或者必要性</w:t>
            </w:r>
          </w:p>
        </w:tc>
        <w:tc>
          <w:tcPr>
            <w:tcW w:w="8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after="156" w:afterLines="50" w:line="340" w:lineRule="exact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范围和主要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技术内容</w:t>
            </w:r>
          </w:p>
        </w:tc>
        <w:tc>
          <w:tcPr>
            <w:tcW w:w="8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ind w:firstLine="420" w:firstLineChars="200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6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国内外情况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简要说明</w:t>
            </w:r>
          </w:p>
        </w:tc>
        <w:tc>
          <w:tcPr>
            <w:tcW w:w="8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after="156" w:afterLines="50" w:line="340" w:lineRule="exact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8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牵头单位意见</w:t>
            </w:r>
          </w:p>
        </w:tc>
        <w:tc>
          <w:tcPr>
            <w:tcW w:w="8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spacing w:line="400" w:lineRule="exact"/>
              <w:ind w:firstLine="3780" w:firstLineChars="1800"/>
              <w:rPr>
                <w:rFonts w:ascii="Times New Roman" w:hAnsi="Times New Roman" w:cs="Times New Roman"/>
                <w:szCs w:val="21"/>
              </w:rPr>
            </w:pPr>
          </w:p>
          <w:p>
            <w:pPr>
              <w:spacing w:line="400" w:lineRule="exact"/>
              <w:ind w:firstLine="3780" w:firstLineChars="18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负责人：           （签名、盖公章）</w:t>
            </w:r>
          </w:p>
          <w:p>
            <w:pPr>
              <w:spacing w:line="400" w:lineRule="exact"/>
              <w:ind w:firstLine="5197" w:firstLineChars="2475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     月    日</w:t>
            </w:r>
          </w:p>
          <w:p>
            <w:pPr>
              <w:jc w:val="right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3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标准化技术组织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cs="Times New Roman"/>
                <w:sz w:val="21"/>
                <w:szCs w:val="21"/>
              </w:rPr>
              <w:t>评估意见</w:t>
            </w:r>
          </w:p>
        </w:tc>
        <w:tc>
          <w:tcPr>
            <w:tcW w:w="8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</w:p>
          <w:p>
            <w:pPr>
              <w:spacing w:line="400" w:lineRule="exact"/>
              <w:ind w:firstLine="3675" w:firstLineChars="1750"/>
              <w:rPr>
                <w:rFonts w:ascii="Times New Roman" w:hAnsi="Times New Roman" w:cs="Times New Roman"/>
                <w:szCs w:val="21"/>
              </w:rPr>
            </w:pPr>
          </w:p>
          <w:p>
            <w:pPr>
              <w:spacing w:line="400" w:lineRule="exact"/>
              <w:ind w:firstLine="3675" w:firstLineChars="175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负责人：          （签名、盖公章）</w:t>
            </w:r>
          </w:p>
          <w:p>
            <w:pPr>
              <w:spacing w:line="400" w:lineRule="exact"/>
              <w:ind w:firstLine="5197" w:firstLineChars="2475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8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初审机构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cs="Times New Roman"/>
                <w:sz w:val="21"/>
                <w:szCs w:val="21"/>
              </w:rPr>
              <w:t>初审意见</w:t>
            </w:r>
          </w:p>
        </w:tc>
        <w:tc>
          <w:tcPr>
            <w:tcW w:w="8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right"/>
              <w:rPr>
                <w:rFonts w:ascii="Times New Roman" w:hAnsi="Times New Roman" w:cs="Times New Roman"/>
                <w:szCs w:val="21"/>
              </w:rPr>
            </w:pPr>
          </w:p>
          <w:p>
            <w:pPr>
              <w:spacing w:line="400" w:lineRule="exact"/>
              <w:jc w:val="right"/>
              <w:rPr>
                <w:rFonts w:ascii="Times New Roman" w:hAnsi="Times New Roman" w:cs="Times New Roman"/>
                <w:szCs w:val="21"/>
              </w:rPr>
            </w:pPr>
          </w:p>
          <w:p>
            <w:pPr>
              <w:spacing w:line="400" w:lineRule="exact"/>
              <w:jc w:val="right"/>
              <w:rPr>
                <w:rFonts w:ascii="Times New Roman" w:hAnsi="Times New Roman" w:cs="Times New Roman"/>
                <w:szCs w:val="21"/>
              </w:rPr>
            </w:pPr>
          </w:p>
          <w:p>
            <w:pPr>
              <w:spacing w:line="400" w:lineRule="exact"/>
              <w:jc w:val="right"/>
              <w:rPr>
                <w:rFonts w:ascii="Times New Roman" w:hAnsi="Times New Roman" w:cs="Times New Roman"/>
                <w:szCs w:val="21"/>
              </w:rPr>
            </w:pPr>
          </w:p>
          <w:p>
            <w:pPr>
              <w:spacing w:line="400" w:lineRule="exact"/>
              <w:jc w:val="right"/>
              <w:rPr>
                <w:rFonts w:ascii="Times New Roman" w:hAnsi="Times New Roman" w:cs="Times New Roman"/>
                <w:szCs w:val="21"/>
              </w:rPr>
            </w:pPr>
          </w:p>
          <w:p>
            <w:pPr>
              <w:spacing w:line="400" w:lineRule="exact"/>
              <w:jc w:val="right"/>
              <w:rPr>
                <w:rFonts w:ascii="Times New Roman" w:hAnsi="Times New Roman" w:cs="Times New Roman"/>
                <w:szCs w:val="21"/>
              </w:rPr>
            </w:pPr>
          </w:p>
          <w:p>
            <w:pPr>
              <w:spacing w:line="400" w:lineRule="exact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负责人：           （签名、盖公章）</w:t>
            </w:r>
          </w:p>
          <w:p>
            <w:pPr>
              <w:spacing w:line="400" w:lineRule="exact"/>
              <w:ind w:firstLine="5197" w:firstLineChars="2475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     月    日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</w:tc>
      </w:tr>
    </w:tbl>
    <w:p>
      <w:pPr>
        <w:ind w:firstLine="503" w:firstLineChars="28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注：1. 填写制定、修订项目中，若选择修订必须填写被修订标准编号；</w:t>
      </w:r>
    </w:p>
    <w:p>
      <w:pPr>
        <w:numPr>
          <w:ilvl w:val="0"/>
          <w:numId w:val="1"/>
        </w:numPr>
        <w:ind w:firstLine="860" w:firstLineChars="4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选择采用国际标准（国外先进标准），必须填写采标号及采用程度；</w:t>
      </w:r>
    </w:p>
    <w:p>
      <w:pPr>
        <w:numPr>
          <w:ilvl w:val="0"/>
          <w:numId w:val="1"/>
        </w:numPr>
        <w:ind w:firstLine="860" w:firstLineChars="4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选择采用快速程序，必须填写快速程序代码。</w:t>
      </w:r>
    </w:p>
    <w:p>
      <w:pPr>
        <w:numPr>
          <w:ilvl w:val="0"/>
          <w:numId w:val="1"/>
        </w:numPr>
        <w:ind w:firstLine="860" w:firstLineChars="47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体系编号是指在各行业（领域）技术标准体系建设方案中的体系编号。</w:t>
      </w:r>
    </w:p>
    <w:p>
      <w:pPr>
        <w:widowControl/>
        <w:jc w:val="left"/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81D115"/>
    <w:multiLevelType w:val="singleLevel"/>
    <w:tmpl w:val="7581D115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A9C"/>
    <w:rsid w:val="00001C57"/>
    <w:rsid w:val="00010E5A"/>
    <w:rsid w:val="000171CD"/>
    <w:rsid w:val="00032227"/>
    <w:rsid w:val="00044902"/>
    <w:rsid w:val="00045547"/>
    <w:rsid w:val="00051302"/>
    <w:rsid w:val="00062EF2"/>
    <w:rsid w:val="0007385D"/>
    <w:rsid w:val="0009014F"/>
    <w:rsid w:val="00093CAF"/>
    <w:rsid w:val="000965C9"/>
    <w:rsid w:val="00104B87"/>
    <w:rsid w:val="00111EAB"/>
    <w:rsid w:val="00125849"/>
    <w:rsid w:val="00126C08"/>
    <w:rsid w:val="0013115C"/>
    <w:rsid w:val="001410D6"/>
    <w:rsid w:val="00141D31"/>
    <w:rsid w:val="001463E6"/>
    <w:rsid w:val="0014710F"/>
    <w:rsid w:val="00147A92"/>
    <w:rsid w:val="00150736"/>
    <w:rsid w:val="00153DE3"/>
    <w:rsid w:val="00166DF2"/>
    <w:rsid w:val="0019204B"/>
    <w:rsid w:val="00195311"/>
    <w:rsid w:val="001C78F3"/>
    <w:rsid w:val="001E3CEE"/>
    <w:rsid w:val="001E5565"/>
    <w:rsid w:val="001E74B6"/>
    <w:rsid w:val="001E7922"/>
    <w:rsid w:val="002052C9"/>
    <w:rsid w:val="00207791"/>
    <w:rsid w:val="002151EE"/>
    <w:rsid w:val="00216DBD"/>
    <w:rsid w:val="0021712E"/>
    <w:rsid w:val="00222EBB"/>
    <w:rsid w:val="00223C3D"/>
    <w:rsid w:val="00242CFB"/>
    <w:rsid w:val="00275FA0"/>
    <w:rsid w:val="00281D96"/>
    <w:rsid w:val="00286C7D"/>
    <w:rsid w:val="0029184C"/>
    <w:rsid w:val="002C1814"/>
    <w:rsid w:val="002E616F"/>
    <w:rsid w:val="002F2629"/>
    <w:rsid w:val="00327393"/>
    <w:rsid w:val="003277CA"/>
    <w:rsid w:val="003309B0"/>
    <w:rsid w:val="00332439"/>
    <w:rsid w:val="00335131"/>
    <w:rsid w:val="00346BF9"/>
    <w:rsid w:val="00360344"/>
    <w:rsid w:val="00373B60"/>
    <w:rsid w:val="0039107E"/>
    <w:rsid w:val="00397B9A"/>
    <w:rsid w:val="003C68A1"/>
    <w:rsid w:val="003C6EFC"/>
    <w:rsid w:val="003C780F"/>
    <w:rsid w:val="003D0B1E"/>
    <w:rsid w:val="003D1139"/>
    <w:rsid w:val="003E48C7"/>
    <w:rsid w:val="004068AD"/>
    <w:rsid w:val="00407E00"/>
    <w:rsid w:val="00407FD3"/>
    <w:rsid w:val="00414250"/>
    <w:rsid w:val="00415A33"/>
    <w:rsid w:val="00420BF3"/>
    <w:rsid w:val="004435AA"/>
    <w:rsid w:val="00460021"/>
    <w:rsid w:val="00462B3E"/>
    <w:rsid w:val="00467AA2"/>
    <w:rsid w:val="004735B0"/>
    <w:rsid w:val="004806D0"/>
    <w:rsid w:val="004908B4"/>
    <w:rsid w:val="004B57F7"/>
    <w:rsid w:val="004D7544"/>
    <w:rsid w:val="004F6933"/>
    <w:rsid w:val="00503F8B"/>
    <w:rsid w:val="00506BC1"/>
    <w:rsid w:val="00506C8A"/>
    <w:rsid w:val="00522608"/>
    <w:rsid w:val="00524126"/>
    <w:rsid w:val="0053236A"/>
    <w:rsid w:val="00534B43"/>
    <w:rsid w:val="005350E6"/>
    <w:rsid w:val="00537014"/>
    <w:rsid w:val="00537C85"/>
    <w:rsid w:val="00543DB5"/>
    <w:rsid w:val="00544062"/>
    <w:rsid w:val="00556F06"/>
    <w:rsid w:val="00560E38"/>
    <w:rsid w:val="005725A9"/>
    <w:rsid w:val="00577A9C"/>
    <w:rsid w:val="00577F99"/>
    <w:rsid w:val="00586781"/>
    <w:rsid w:val="005A3945"/>
    <w:rsid w:val="005B484A"/>
    <w:rsid w:val="005D5F64"/>
    <w:rsid w:val="005E022C"/>
    <w:rsid w:val="005F0D5D"/>
    <w:rsid w:val="00627688"/>
    <w:rsid w:val="006514DE"/>
    <w:rsid w:val="00652CD2"/>
    <w:rsid w:val="0065600D"/>
    <w:rsid w:val="00664FFA"/>
    <w:rsid w:val="0066751F"/>
    <w:rsid w:val="006B27F6"/>
    <w:rsid w:val="006D5513"/>
    <w:rsid w:val="006D5C66"/>
    <w:rsid w:val="006E702C"/>
    <w:rsid w:val="006F0C8D"/>
    <w:rsid w:val="00703B11"/>
    <w:rsid w:val="0070457F"/>
    <w:rsid w:val="00710CBB"/>
    <w:rsid w:val="007163AC"/>
    <w:rsid w:val="00721EC0"/>
    <w:rsid w:val="007461D7"/>
    <w:rsid w:val="007613A6"/>
    <w:rsid w:val="00762CF4"/>
    <w:rsid w:val="00767EB1"/>
    <w:rsid w:val="0077291D"/>
    <w:rsid w:val="007779C7"/>
    <w:rsid w:val="007A29EA"/>
    <w:rsid w:val="007B1140"/>
    <w:rsid w:val="007B562C"/>
    <w:rsid w:val="007B6F97"/>
    <w:rsid w:val="007D047C"/>
    <w:rsid w:val="007E4EE2"/>
    <w:rsid w:val="0080390B"/>
    <w:rsid w:val="008247D4"/>
    <w:rsid w:val="00842522"/>
    <w:rsid w:val="00845047"/>
    <w:rsid w:val="00852CC1"/>
    <w:rsid w:val="00856A09"/>
    <w:rsid w:val="00863DCF"/>
    <w:rsid w:val="00881614"/>
    <w:rsid w:val="0088775E"/>
    <w:rsid w:val="008B17A7"/>
    <w:rsid w:val="008B1A83"/>
    <w:rsid w:val="008C2233"/>
    <w:rsid w:val="008C7319"/>
    <w:rsid w:val="008F04C0"/>
    <w:rsid w:val="008F0A95"/>
    <w:rsid w:val="008F11FC"/>
    <w:rsid w:val="008F2CDD"/>
    <w:rsid w:val="00901DE1"/>
    <w:rsid w:val="009059AE"/>
    <w:rsid w:val="00907302"/>
    <w:rsid w:val="0091095A"/>
    <w:rsid w:val="00920C2F"/>
    <w:rsid w:val="00926DA8"/>
    <w:rsid w:val="009472ED"/>
    <w:rsid w:val="00954986"/>
    <w:rsid w:val="009625C2"/>
    <w:rsid w:val="00970B4F"/>
    <w:rsid w:val="00970D06"/>
    <w:rsid w:val="0097230D"/>
    <w:rsid w:val="00972DDB"/>
    <w:rsid w:val="009748F2"/>
    <w:rsid w:val="00980246"/>
    <w:rsid w:val="0098089B"/>
    <w:rsid w:val="00980F38"/>
    <w:rsid w:val="00991F50"/>
    <w:rsid w:val="00992B9A"/>
    <w:rsid w:val="00995D73"/>
    <w:rsid w:val="009A4223"/>
    <w:rsid w:val="009A6B51"/>
    <w:rsid w:val="009B31EC"/>
    <w:rsid w:val="009C3920"/>
    <w:rsid w:val="009D46E6"/>
    <w:rsid w:val="00A043E8"/>
    <w:rsid w:val="00A21733"/>
    <w:rsid w:val="00A30D61"/>
    <w:rsid w:val="00A45A6B"/>
    <w:rsid w:val="00A50947"/>
    <w:rsid w:val="00A50A88"/>
    <w:rsid w:val="00A54DA2"/>
    <w:rsid w:val="00A600D6"/>
    <w:rsid w:val="00A66F12"/>
    <w:rsid w:val="00A74C8E"/>
    <w:rsid w:val="00A85DEC"/>
    <w:rsid w:val="00A92ACC"/>
    <w:rsid w:val="00A97C7B"/>
    <w:rsid w:val="00AA5CFD"/>
    <w:rsid w:val="00AC312E"/>
    <w:rsid w:val="00AC643C"/>
    <w:rsid w:val="00AD5D4C"/>
    <w:rsid w:val="00AE3906"/>
    <w:rsid w:val="00AF040E"/>
    <w:rsid w:val="00B02EF9"/>
    <w:rsid w:val="00B042DA"/>
    <w:rsid w:val="00B07AED"/>
    <w:rsid w:val="00B158D5"/>
    <w:rsid w:val="00B24942"/>
    <w:rsid w:val="00B47772"/>
    <w:rsid w:val="00B50569"/>
    <w:rsid w:val="00B53ECF"/>
    <w:rsid w:val="00B62797"/>
    <w:rsid w:val="00B700BB"/>
    <w:rsid w:val="00B85AAA"/>
    <w:rsid w:val="00BB6685"/>
    <w:rsid w:val="00BE49A2"/>
    <w:rsid w:val="00BF34CE"/>
    <w:rsid w:val="00C00CF4"/>
    <w:rsid w:val="00C1635C"/>
    <w:rsid w:val="00C32D63"/>
    <w:rsid w:val="00C465A6"/>
    <w:rsid w:val="00C53BC0"/>
    <w:rsid w:val="00C707BD"/>
    <w:rsid w:val="00C724FC"/>
    <w:rsid w:val="00C87171"/>
    <w:rsid w:val="00C90C45"/>
    <w:rsid w:val="00C93D69"/>
    <w:rsid w:val="00C9510C"/>
    <w:rsid w:val="00CA7221"/>
    <w:rsid w:val="00CB0C53"/>
    <w:rsid w:val="00CB7E73"/>
    <w:rsid w:val="00CC576C"/>
    <w:rsid w:val="00CD2C36"/>
    <w:rsid w:val="00CF42F2"/>
    <w:rsid w:val="00CF4AB2"/>
    <w:rsid w:val="00D00502"/>
    <w:rsid w:val="00D013F5"/>
    <w:rsid w:val="00D10022"/>
    <w:rsid w:val="00D13637"/>
    <w:rsid w:val="00D247CA"/>
    <w:rsid w:val="00D3389D"/>
    <w:rsid w:val="00D412CD"/>
    <w:rsid w:val="00D4211D"/>
    <w:rsid w:val="00D50FAF"/>
    <w:rsid w:val="00D62098"/>
    <w:rsid w:val="00D77C6C"/>
    <w:rsid w:val="00D83634"/>
    <w:rsid w:val="00DA5936"/>
    <w:rsid w:val="00DA65C5"/>
    <w:rsid w:val="00DB1260"/>
    <w:rsid w:val="00DB44CA"/>
    <w:rsid w:val="00DC01E1"/>
    <w:rsid w:val="00DC3060"/>
    <w:rsid w:val="00DC4212"/>
    <w:rsid w:val="00DD19D9"/>
    <w:rsid w:val="00DD5158"/>
    <w:rsid w:val="00DE2EB7"/>
    <w:rsid w:val="00E00102"/>
    <w:rsid w:val="00E127C4"/>
    <w:rsid w:val="00E21903"/>
    <w:rsid w:val="00E21F9B"/>
    <w:rsid w:val="00E274A7"/>
    <w:rsid w:val="00E30D54"/>
    <w:rsid w:val="00E35F33"/>
    <w:rsid w:val="00E4080B"/>
    <w:rsid w:val="00E65A04"/>
    <w:rsid w:val="00E714E3"/>
    <w:rsid w:val="00E71AD5"/>
    <w:rsid w:val="00E7495D"/>
    <w:rsid w:val="00E85D1D"/>
    <w:rsid w:val="00E87971"/>
    <w:rsid w:val="00E90206"/>
    <w:rsid w:val="00E912C4"/>
    <w:rsid w:val="00E939A4"/>
    <w:rsid w:val="00E97CB3"/>
    <w:rsid w:val="00EA3FDC"/>
    <w:rsid w:val="00EB48D1"/>
    <w:rsid w:val="00EE35D9"/>
    <w:rsid w:val="00F1455B"/>
    <w:rsid w:val="00F27B51"/>
    <w:rsid w:val="00F3004B"/>
    <w:rsid w:val="00F35E40"/>
    <w:rsid w:val="00F40EA3"/>
    <w:rsid w:val="00F61AB5"/>
    <w:rsid w:val="00F722F3"/>
    <w:rsid w:val="00F81495"/>
    <w:rsid w:val="00F81C39"/>
    <w:rsid w:val="00FB47A2"/>
    <w:rsid w:val="00FC0515"/>
    <w:rsid w:val="00FC3476"/>
    <w:rsid w:val="00FF3508"/>
    <w:rsid w:val="069827D4"/>
    <w:rsid w:val="0C9A5778"/>
    <w:rsid w:val="18846E6D"/>
    <w:rsid w:val="1E1801F5"/>
    <w:rsid w:val="1ED62713"/>
    <w:rsid w:val="1FF04683"/>
    <w:rsid w:val="2F595D0D"/>
    <w:rsid w:val="30AF0D99"/>
    <w:rsid w:val="36C06E5E"/>
    <w:rsid w:val="3A3776BA"/>
    <w:rsid w:val="3F903526"/>
    <w:rsid w:val="423B59A4"/>
    <w:rsid w:val="49D476C7"/>
    <w:rsid w:val="4C3E2B07"/>
    <w:rsid w:val="560143A9"/>
    <w:rsid w:val="5BBA68C4"/>
    <w:rsid w:val="5EF6045E"/>
    <w:rsid w:val="62146237"/>
    <w:rsid w:val="62A6785D"/>
    <w:rsid w:val="637B39B7"/>
    <w:rsid w:val="6A707ED8"/>
    <w:rsid w:val="72200725"/>
    <w:rsid w:val="756E6D67"/>
    <w:rsid w:val="76BF429A"/>
    <w:rsid w:val="7C8D4919"/>
    <w:rsid w:val="7CB31325"/>
    <w:rsid w:val="7D2558A6"/>
    <w:rsid w:val="7D852B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spacing w:before="240" w:after="60"/>
      <w:outlineLvl w:val="6"/>
    </w:p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spacing w:before="240" w:after="60"/>
      <w:outlineLvl w:val="7"/>
    </w:pPr>
    <w:rPr>
      <w:i/>
      <w:iCs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3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Subtitle"/>
    <w:basedOn w:val="1"/>
    <w:next w:val="1"/>
    <w:link w:val="30"/>
    <w:qFormat/>
    <w:uiPriority w:val="11"/>
    <w:pPr>
      <w:spacing w:after="60"/>
      <w:jc w:val="center"/>
      <w:outlineLvl w:val="1"/>
    </w:pPr>
    <w:rPr>
      <w:rFonts w:ascii="Cambria" w:hAnsi="Cambria"/>
    </w:rPr>
  </w:style>
  <w:style w:type="paragraph" w:styleId="14">
    <w:name w:val="Title"/>
    <w:basedOn w:val="1"/>
    <w:next w:val="1"/>
    <w:link w:val="29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7">
    <w:name w:val="Strong"/>
    <w:qFormat/>
    <w:uiPriority w:val="22"/>
    <w:rPr>
      <w:b/>
      <w:bCs/>
    </w:rPr>
  </w:style>
  <w:style w:type="character" w:styleId="18">
    <w:name w:val="Emphasis"/>
    <w:qFormat/>
    <w:uiPriority w:val="20"/>
    <w:rPr>
      <w:rFonts w:ascii="Calibri" w:hAnsi="Calibri"/>
      <w:b/>
      <w:i/>
      <w:iCs/>
    </w:rPr>
  </w:style>
  <w:style w:type="paragraph" w:customStyle="1" w:styleId="19">
    <w:name w:val="附录公式编号制表符"/>
    <w:basedOn w:val="1"/>
    <w:next w:val="1"/>
    <w:qFormat/>
    <w:uiPriority w:val="0"/>
    <w:pPr>
      <w:tabs>
        <w:tab w:val="center" w:pos="4201"/>
        <w:tab w:val="right" w:leader="dot" w:pos="9298"/>
      </w:tabs>
      <w:autoSpaceDE w:val="0"/>
      <w:autoSpaceDN w:val="0"/>
    </w:pPr>
    <w:rPr>
      <w:rFonts w:ascii="宋体"/>
      <w:szCs w:val="20"/>
    </w:rPr>
  </w:style>
  <w:style w:type="character" w:customStyle="1" w:styleId="20">
    <w:name w:val="标题 1 字符"/>
    <w:link w:val="2"/>
    <w:qFormat/>
    <w:uiPriority w:val="9"/>
    <w:rPr>
      <w:rFonts w:ascii="Cambria" w:hAnsi="Cambria" w:eastAsia="宋体"/>
      <w:b/>
      <w:bCs/>
      <w:kern w:val="32"/>
      <w:sz w:val="32"/>
      <w:szCs w:val="32"/>
    </w:rPr>
  </w:style>
  <w:style w:type="character" w:customStyle="1" w:styleId="21">
    <w:name w:val="标题 2 字符"/>
    <w:link w:val="3"/>
    <w:semiHidden/>
    <w:qFormat/>
    <w:uiPriority w:val="9"/>
    <w:rPr>
      <w:rFonts w:ascii="Cambria" w:hAnsi="Cambria" w:eastAsia="宋体"/>
      <w:b/>
      <w:bCs/>
      <w:i/>
      <w:iCs/>
      <w:sz w:val="28"/>
      <w:szCs w:val="28"/>
    </w:rPr>
  </w:style>
  <w:style w:type="character" w:customStyle="1" w:styleId="22">
    <w:name w:val="标题 3 字符"/>
    <w:link w:val="4"/>
    <w:qFormat/>
    <w:uiPriority w:val="9"/>
    <w:rPr>
      <w:rFonts w:ascii="Cambria" w:hAnsi="Cambria" w:eastAsia="宋体"/>
      <w:b/>
      <w:bCs/>
      <w:sz w:val="26"/>
      <w:szCs w:val="26"/>
    </w:rPr>
  </w:style>
  <w:style w:type="character" w:customStyle="1" w:styleId="23">
    <w:name w:val="标题 4 字符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字符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link w:val="7"/>
    <w:semiHidden/>
    <w:qFormat/>
    <w:uiPriority w:val="9"/>
    <w:rPr>
      <w:b/>
      <w:bCs/>
    </w:rPr>
  </w:style>
  <w:style w:type="character" w:customStyle="1" w:styleId="26">
    <w:name w:val="标题 7 字符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link w:val="10"/>
    <w:semiHidden/>
    <w:qFormat/>
    <w:uiPriority w:val="9"/>
    <w:rPr>
      <w:rFonts w:ascii="Cambria" w:hAnsi="Cambria" w:eastAsia="宋体"/>
    </w:rPr>
  </w:style>
  <w:style w:type="character" w:customStyle="1" w:styleId="29">
    <w:name w:val="标题 字符"/>
    <w:link w:val="14"/>
    <w:qFormat/>
    <w:uiPriority w:val="1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30">
    <w:name w:val="副标题 字符"/>
    <w:link w:val="13"/>
    <w:qFormat/>
    <w:uiPriority w:val="11"/>
    <w:rPr>
      <w:rFonts w:ascii="Cambria" w:hAnsi="Cambria" w:eastAsia="宋体"/>
      <w:sz w:val="24"/>
      <w:szCs w:val="24"/>
    </w:rPr>
  </w:style>
  <w:style w:type="paragraph" w:styleId="31">
    <w:name w:val="No Spacing"/>
    <w:basedOn w:val="1"/>
    <w:qFormat/>
    <w:uiPriority w:val="1"/>
    <w:rPr>
      <w:szCs w:val="32"/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paragraph" w:styleId="33">
    <w:name w:val="Quote"/>
    <w:basedOn w:val="1"/>
    <w:next w:val="1"/>
    <w:link w:val="34"/>
    <w:qFormat/>
    <w:uiPriority w:val="29"/>
    <w:rPr>
      <w:i/>
    </w:rPr>
  </w:style>
  <w:style w:type="character" w:customStyle="1" w:styleId="34">
    <w:name w:val="引用 字符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ind w:left="720" w:right="720"/>
    </w:pPr>
    <w:rPr>
      <w:b/>
      <w:i/>
      <w:szCs w:val="22"/>
    </w:rPr>
  </w:style>
  <w:style w:type="character" w:customStyle="1" w:styleId="36">
    <w:name w:val="明显引用 字符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A5A5A"/>
    </w:rPr>
  </w:style>
  <w:style w:type="character" w:customStyle="1" w:styleId="38">
    <w:name w:val="明显强调1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qFormat/>
    <w:uiPriority w:val="31"/>
    <w:rPr>
      <w:sz w:val="24"/>
      <w:szCs w:val="24"/>
      <w:u w:val="single"/>
    </w:rPr>
  </w:style>
  <w:style w:type="character" w:customStyle="1" w:styleId="40">
    <w:name w:val="明显参考1"/>
    <w:qFormat/>
    <w:uiPriority w:val="32"/>
    <w:rPr>
      <w:b/>
      <w:sz w:val="24"/>
      <w:u w:val="single"/>
    </w:rPr>
  </w:style>
  <w:style w:type="character" w:customStyle="1" w:styleId="41">
    <w:name w:val="书籍标题1"/>
    <w:qFormat/>
    <w:uiPriority w:val="33"/>
    <w:rPr>
      <w:rFonts w:ascii="Cambria" w:hAnsi="Cambria" w:eastAsia="宋体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3">
    <w:name w:val="页眉 字符"/>
    <w:basedOn w:val="16"/>
    <w:link w:val="12"/>
    <w:qFormat/>
    <w:uiPriority w:val="0"/>
    <w:rPr>
      <w:rFonts w:ascii="Calibri" w:hAnsi="Calibri" w:eastAsia="宋体" w:cs="黑体"/>
      <w:kern w:val="2"/>
      <w:sz w:val="18"/>
      <w:szCs w:val="24"/>
    </w:rPr>
  </w:style>
  <w:style w:type="character" w:customStyle="1" w:styleId="44">
    <w:name w:val="页脚 字符"/>
    <w:basedOn w:val="16"/>
    <w:link w:val="11"/>
    <w:qFormat/>
    <w:uiPriority w:val="99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447</Words>
  <Characters>2551</Characters>
  <Lines>21</Lines>
  <Paragraphs>5</Paragraphs>
  <TotalTime>0</TotalTime>
  <ScaleCrop>false</ScaleCrop>
  <LinksUpToDate>false</LinksUpToDate>
  <CharactersWithSpaces>2993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2022-01-19T00:47:00Z</dcterms:created>
  <dc:creator>JIYU</dc:creator>
  <cp:lastModifiedBy>王昆仑</cp:lastModifiedBy>
  <cp:lastPrinted>2025-03-18T00:57:00Z</cp:lastPrinted>
  <dcterms:modified xsi:type="dcterms:W3CDTF">2025-07-19T07:56:39Z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71357BCF8EDE495ABC90E18A55AD1C42</vt:lpwstr>
  </property>
</Properties>
</file>