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E15805">
      <w:pPr>
        <w:spacing w:line="600" w:lineRule="exact"/>
        <w:rPr>
          <w:rFonts w:ascii="Times New Roman" w:hAnsi="Times New Roman" w:eastAsia="方正仿宋_GBK" w:cs="Times New Roman"/>
          <w:sz w:val="32"/>
          <w:szCs w:val="32"/>
        </w:rPr>
      </w:pPr>
      <w:bookmarkStart w:id="0" w:name="_GoBack"/>
      <w:r>
        <w:rPr>
          <w:rFonts w:hint="eastAsia" w:ascii="Times New Roman" w:hAnsi="Times New Roman" w:eastAsia="方正仿宋_GBK" w:cs="Times New Roman"/>
          <w:sz w:val="32"/>
          <w:szCs w:val="32"/>
        </w:rPr>
        <w:t>附件</w:t>
      </w:r>
    </w:p>
    <w:p w14:paraId="6A1C84DE">
      <w:pPr>
        <w:pStyle w:val="6"/>
        <w:spacing w:line="560" w:lineRule="exact"/>
        <w:ind w:firstLine="0" w:firstLineChars="0"/>
        <w:jc w:val="center"/>
        <w:rPr>
          <w:rFonts w:eastAsia="方正小标宋_GBK"/>
          <w:sz w:val="40"/>
          <w:szCs w:val="44"/>
        </w:rPr>
      </w:pPr>
      <w:r>
        <w:rPr>
          <w:rFonts w:eastAsia="方正小标宋_GBK"/>
          <w:sz w:val="40"/>
          <w:szCs w:val="44"/>
        </w:rPr>
        <w:t>2025物联网领域十大科技进展申报表</w:t>
      </w:r>
    </w:p>
    <w:bookmarkEnd w:id="0"/>
    <w:p w14:paraId="0459F16F">
      <w:pPr>
        <w:pStyle w:val="6"/>
        <w:spacing w:line="560" w:lineRule="exact"/>
        <w:ind w:firstLine="0" w:firstLineChars="0"/>
        <w:jc w:val="center"/>
        <w:rPr>
          <w:rFonts w:eastAsia="方正小标宋_GBK"/>
          <w:sz w:val="40"/>
          <w:szCs w:val="44"/>
        </w:rPr>
      </w:pPr>
    </w:p>
    <w:tbl>
      <w:tblPr>
        <w:tblStyle w:val="4"/>
        <w:tblW w:w="10040" w:type="dxa"/>
        <w:tblInd w:w="-37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40"/>
      </w:tblGrid>
      <w:tr w14:paraId="6B464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3" w:hRule="atLeast"/>
        </w:trPr>
        <w:tc>
          <w:tcPr>
            <w:tcW w:w="10040" w:type="dxa"/>
            <w:vAlign w:val="center"/>
          </w:tcPr>
          <w:tbl>
            <w:tblPr>
              <w:tblStyle w:val="3"/>
              <w:tblW w:w="10207" w:type="dxa"/>
              <w:jc w:val="center"/>
              <w:tblLayout w:type="fixed"/>
              <w:tblCellMar>
                <w:top w:w="0" w:type="dxa"/>
                <w:left w:w="108" w:type="dxa"/>
                <w:bottom w:w="0" w:type="dxa"/>
                <w:right w:w="108" w:type="dxa"/>
              </w:tblCellMar>
            </w:tblPr>
            <w:tblGrid>
              <w:gridCol w:w="1610"/>
              <w:gridCol w:w="1965"/>
              <w:gridCol w:w="2026"/>
              <w:gridCol w:w="1443"/>
              <w:gridCol w:w="3163"/>
            </w:tblGrid>
            <w:tr w14:paraId="0BF4FBF5">
              <w:tblPrEx>
                <w:tblCellMar>
                  <w:top w:w="0" w:type="dxa"/>
                  <w:left w:w="108" w:type="dxa"/>
                  <w:bottom w:w="0" w:type="dxa"/>
                  <w:right w:w="108" w:type="dxa"/>
                </w:tblCellMar>
              </w:tblPrEx>
              <w:trPr>
                <w:trHeight w:val="240" w:hRule="atLeast"/>
                <w:jc w:val="center"/>
              </w:trPr>
              <w:tc>
                <w:tcPr>
                  <w:tcW w:w="10207" w:type="dxa"/>
                  <w:gridSpan w:val="5"/>
                  <w:tcBorders>
                    <w:top w:val="single" w:color="auto" w:sz="4" w:space="0"/>
                    <w:left w:val="single" w:color="auto" w:sz="4" w:space="0"/>
                    <w:bottom w:val="single" w:color="auto" w:sz="4" w:space="0"/>
                    <w:right w:val="single" w:color="auto" w:sz="4" w:space="0"/>
                  </w:tcBorders>
                  <w:shd w:val="clear" w:color="auto" w:fill="A6A6A6"/>
                  <w:vAlign w:val="center"/>
                </w:tcPr>
                <w:p w14:paraId="3B263CEF">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1、申报单位信息</w:t>
                  </w:r>
                  <w:r>
                    <w:rPr>
                      <w:rFonts w:hint="eastAsia" w:ascii="仿宋_GB2312" w:eastAsia="仿宋_GB2312" w:cs="宋体" w:hAnsiTheme="majorEastAsia"/>
                      <w:b/>
                      <w:color w:val="000000"/>
                      <w:kern w:val="0"/>
                      <w:sz w:val="28"/>
                      <w:szCs w:val="28"/>
                    </w:rPr>
                    <w:br w:type="textWrapping"/>
                  </w:r>
                  <w:r>
                    <w:rPr>
                      <w:rFonts w:hint="eastAsia" w:ascii="仿宋_GB2312" w:eastAsia="仿宋_GB2312" w:cs="宋体" w:hAnsiTheme="majorEastAsia"/>
                      <w:b/>
                      <w:color w:val="000000"/>
                      <w:kern w:val="0"/>
                      <w:sz w:val="28"/>
                      <w:szCs w:val="28"/>
                    </w:rPr>
                    <w:t>（此部分内容仅用于专家审阅，不对外公开）</w:t>
                  </w:r>
                </w:p>
              </w:tc>
            </w:tr>
            <w:tr w14:paraId="250C7749">
              <w:tblPrEx>
                <w:tblCellMar>
                  <w:top w:w="0" w:type="dxa"/>
                  <w:left w:w="108" w:type="dxa"/>
                  <w:bottom w:w="0" w:type="dxa"/>
                  <w:right w:w="108" w:type="dxa"/>
                </w:tblCellMar>
              </w:tblPrEx>
              <w:trPr>
                <w:trHeight w:val="531" w:hRule="atLeast"/>
                <w:jc w:val="center"/>
              </w:trPr>
              <w:tc>
                <w:tcPr>
                  <w:tcW w:w="1610" w:type="dxa"/>
                  <w:vMerge w:val="restart"/>
                  <w:tcBorders>
                    <w:top w:val="nil"/>
                    <w:left w:val="single" w:color="auto" w:sz="4" w:space="0"/>
                    <w:bottom w:val="single" w:color="auto" w:sz="4" w:space="0"/>
                    <w:right w:val="single" w:color="auto" w:sz="4" w:space="0"/>
                  </w:tcBorders>
                  <w:vAlign w:val="center"/>
                </w:tcPr>
                <w:p w14:paraId="1C5B4E80">
                  <w:pPr>
                    <w:widowControl/>
                    <w:spacing w:line="0" w:lineRule="atLeast"/>
                    <w:jc w:val="center"/>
                    <w:rPr>
                      <w:rFonts w:ascii="仿宋_GB2312" w:eastAsia="仿宋_GB2312" w:cs="宋体" w:hAnsiTheme="majorEastAsia"/>
                      <w:color w:val="000000"/>
                      <w:kern w:val="0"/>
                      <w:sz w:val="28"/>
                      <w:szCs w:val="28"/>
                    </w:rPr>
                  </w:pPr>
                  <w:r>
                    <w:rPr>
                      <w:rFonts w:hint="eastAsia" w:ascii="仿宋_GB2312" w:eastAsia="仿宋_GB2312" w:cs="宋体" w:hAnsiTheme="majorEastAsia"/>
                      <w:b/>
                      <w:color w:val="000000"/>
                      <w:kern w:val="0"/>
                      <w:sz w:val="28"/>
                      <w:szCs w:val="28"/>
                    </w:rPr>
                    <w:t>申报联系人信息</w:t>
                  </w:r>
                </w:p>
              </w:tc>
              <w:tc>
                <w:tcPr>
                  <w:tcW w:w="1965" w:type="dxa"/>
                  <w:tcBorders>
                    <w:top w:val="nil"/>
                    <w:left w:val="nil"/>
                    <w:bottom w:val="single" w:color="auto" w:sz="4" w:space="0"/>
                    <w:right w:val="single" w:color="auto" w:sz="4" w:space="0"/>
                  </w:tcBorders>
                  <w:vAlign w:val="center"/>
                </w:tcPr>
                <w:p w14:paraId="78E7B8E7">
                  <w:pPr>
                    <w:widowControl/>
                    <w:spacing w:line="0" w:lineRule="atLeast"/>
                    <w:jc w:val="center"/>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联系人</w:t>
                  </w:r>
                </w:p>
              </w:tc>
              <w:tc>
                <w:tcPr>
                  <w:tcW w:w="2026" w:type="dxa"/>
                  <w:tcBorders>
                    <w:top w:val="single" w:color="auto" w:sz="4" w:space="0"/>
                    <w:left w:val="nil"/>
                    <w:bottom w:val="single" w:color="auto" w:sz="4" w:space="0"/>
                    <w:right w:val="single" w:color="auto" w:sz="4" w:space="0"/>
                  </w:tcBorders>
                  <w:vAlign w:val="center"/>
                </w:tcPr>
                <w:p w14:paraId="5B67F740">
                  <w:pPr>
                    <w:widowControl/>
                    <w:spacing w:line="0" w:lineRule="atLeast"/>
                    <w:rPr>
                      <w:rFonts w:ascii="仿宋_GB2312" w:eastAsia="仿宋_GB2312" w:cs="宋体" w:hAnsiTheme="majorEastAsia"/>
                      <w:color w:val="000000"/>
                      <w:kern w:val="0"/>
                      <w:sz w:val="28"/>
                      <w:szCs w:val="28"/>
                    </w:rPr>
                  </w:pPr>
                </w:p>
              </w:tc>
              <w:tc>
                <w:tcPr>
                  <w:tcW w:w="1443" w:type="dxa"/>
                  <w:tcBorders>
                    <w:top w:val="nil"/>
                    <w:left w:val="nil"/>
                    <w:bottom w:val="single" w:color="auto" w:sz="4" w:space="0"/>
                    <w:right w:val="single" w:color="auto" w:sz="4" w:space="0"/>
                  </w:tcBorders>
                  <w:vAlign w:val="center"/>
                </w:tcPr>
                <w:p w14:paraId="5A276EB1">
                  <w:pPr>
                    <w:widowControl/>
                    <w:spacing w:line="0" w:lineRule="atLeast"/>
                    <w:jc w:val="center"/>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职务</w:t>
                  </w:r>
                </w:p>
              </w:tc>
              <w:tc>
                <w:tcPr>
                  <w:tcW w:w="3163" w:type="dxa"/>
                  <w:tcBorders>
                    <w:top w:val="nil"/>
                    <w:left w:val="nil"/>
                    <w:bottom w:val="single" w:color="auto" w:sz="4" w:space="0"/>
                    <w:right w:val="single" w:color="auto" w:sz="4" w:space="0"/>
                  </w:tcBorders>
                  <w:vAlign w:val="center"/>
                </w:tcPr>
                <w:p w14:paraId="5DE4A14B">
                  <w:pPr>
                    <w:widowControl/>
                    <w:spacing w:line="0" w:lineRule="atLeast"/>
                    <w:rPr>
                      <w:rFonts w:ascii="仿宋_GB2312" w:eastAsia="仿宋_GB2312" w:cs="宋体" w:hAnsiTheme="majorEastAsia"/>
                      <w:color w:val="000000"/>
                      <w:kern w:val="0"/>
                      <w:sz w:val="28"/>
                      <w:szCs w:val="28"/>
                    </w:rPr>
                  </w:pPr>
                </w:p>
              </w:tc>
            </w:tr>
            <w:tr w14:paraId="537413E1">
              <w:tblPrEx>
                <w:tblCellMar>
                  <w:top w:w="0" w:type="dxa"/>
                  <w:left w:w="108" w:type="dxa"/>
                  <w:bottom w:w="0" w:type="dxa"/>
                  <w:right w:w="108" w:type="dxa"/>
                </w:tblCellMar>
              </w:tblPrEx>
              <w:trPr>
                <w:trHeight w:val="532" w:hRule="atLeast"/>
                <w:jc w:val="center"/>
              </w:trPr>
              <w:tc>
                <w:tcPr>
                  <w:tcW w:w="1610" w:type="dxa"/>
                  <w:vMerge w:val="continue"/>
                  <w:tcBorders>
                    <w:top w:val="nil"/>
                    <w:left w:val="single" w:color="auto" w:sz="4" w:space="0"/>
                    <w:bottom w:val="single" w:color="auto" w:sz="4" w:space="0"/>
                    <w:right w:val="single" w:color="auto" w:sz="4" w:space="0"/>
                  </w:tcBorders>
                  <w:vAlign w:val="center"/>
                </w:tcPr>
                <w:p w14:paraId="6A805313">
                  <w:pPr>
                    <w:widowControl/>
                    <w:jc w:val="left"/>
                    <w:rPr>
                      <w:rFonts w:ascii="仿宋_GB2312" w:eastAsia="仿宋_GB2312" w:cs="宋体" w:hAnsiTheme="majorEastAsia"/>
                      <w:color w:val="000000"/>
                      <w:kern w:val="0"/>
                      <w:sz w:val="28"/>
                      <w:szCs w:val="28"/>
                    </w:rPr>
                  </w:pPr>
                </w:p>
              </w:tc>
              <w:tc>
                <w:tcPr>
                  <w:tcW w:w="1965" w:type="dxa"/>
                  <w:tcBorders>
                    <w:top w:val="nil"/>
                    <w:left w:val="nil"/>
                    <w:bottom w:val="single" w:color="auto" w:sz="4" w:space="0"/>
                    <w:right w:val="single" w:color="auto" w:sz="4" w:space="0"/>
                  </w:tcBorders>
                  <w:vAlign w:val="center"/>
                </w:tcPr>
                <w:p w14:paraId="0700F79C">
                  <w:pPr>
                    <w:widowControl/>
                    <w:spacing w:line="0" w:lineRule="atLeast"/>
                    <w:jc w:val="center"/>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联系方式</w:t>
                  </w:r>
                </w:p>
              </w:tc>
              <w:tc>
                <w:tcPr>
                  <w:tcW w:w="2026" w:type="dxa"/>
                  <w:tcBorders>
                    <w:top w:val="single" w:color="auto" w:sz="4" w:space="0"/>
                    <w:left w:val="nil"/>
                    <w:bottom w:val="single" w:color="auto" w:sz="4" w:space="0"/>
                    <w:right w:val="single" w:color="auto" w:sz="4" w:space="0"/>
                  </w:tcBorders>
                  <w:vAlign w:val="center"/>
                </w:tcPr>
                <w:p w14:paraId="6B8FE467">
                  <w:pPr>
                    <w:widowControl/>
                    <w:spacing w:line="0" w:lineRule="atLeast"/>
                    <w:rPr>
                      <w:rFonts w:ascii="仿宋_GB2312" w:eastAsia="仿宋_GB2312" w:cs="宋体" w:hAnsiTheme="majorEastAsia"/>
                      <w:color w:val="000000"/>
                      <w:kern w:val="0"/>
                      <w:sz w:val="28"/>
                      <w:szCs w:val="28"/>
                    </w:rPr>
                  </w:pPr>
                </w:p>
              </w:tc>
              <w:tc>
                <w:tcPr>
                  <w:tcW w:w="1443" w:type="dxa"/>
                  <w:tcBorders>
                    <w:top w:val="nil"/>
                    <w:left w:val="nil"/>
                    <w:bottom w:val="single" w:color="auto" w:sz="4" w:space="0"/>
                    <w:right w:val="single" w:color="auto" w:sz="4" w:space="0"/>
                  </w:tcBorders>
                  <w:vAlign w:val="center"/>
                </w:tcPr>
                <w:p w14:paraId="487A1CB3">
                  <w:pPr>
                    <w:widowControl/>
                    <w:spacing w:line="0" w:lineRule="atLeast"/>
                    <w:jc w:val="center"/>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单位地址</w:t>
                  </w:r>
                </w:p>
              </w:tc>
              <w:tc>
                <w:tcPr>
                  <w:tcW w:w="3163" w:type="dxa"/>
                  <w:tcBorders>
                    <w:top w:val="nil"/>
                    <w:left w:val="nil"/>
                    <w:bottom w:val="single" w:color="auto" w:sz="4" w:space="0"/>
                    <w:right w:val="single" w:color="auto" w:sz="4" w:space="0"/>
                  </w:tcBorders>
                  <w:vAlign w:val="center"/>
                </w:tcPr>
                <w:p w14:paraId="09D4DC2D">
                  <w:pPr>
                    <w:widowControl/>
                    <w:spacing w:line="0" w:lineRule="atLeast"/>
                    <w:rPr>
                      <w:rFonts w:ascii="仿宋_GB2312" w:eastAsia="仿宋_GB2312" w:cs="宋体" w:hAnsiTheme="majorEastAsia"/>
                      <w:color w:val="000000"/>
                      <w:kern w:val="0"/>
                      <w:sz w:val="28"/>
                      <w:szCs w:val="28"/>
                    </w:rPr>
                  </w:pPr>
                </w:p>
              </w:tc>
            </w:tr>
            <w:tr w14:paraId="2F457377">
              <w:tblPrEx>
                <w:tblCellMar>
                  <w:top w:w="0" w:type="dxa"/>
                  <w:left w:w="108" w:type="dxa"/>
                  <w:bottom w:w="0" w:type="dxa"/>
                  <w:right w:w="108" w:type="dxa"/>
                </w:tblCellMar>
              </w:tblPrEx>
              <w:trPr>
                <w:trHeight w:val="727" w:hRule="atLeast"/>
                <w:jc w:val="center"/>
              </w:trPr>
              <w:tc>
                <w:tcPr>
                  <w:tcW w:w="1610" w:type="dxa"/>
                  <w:tcBorders>
                    <w:top w:val="nil"/>
                    <w:left w:val="single" w:color="auto" w:sz="4" w:space="0"/>
                    <w:bottom w:val="single" w:color="auto" w:sz="4" w:space="0"/>
                    <w:right w:val="single" w:color="auto" w:sz="4" w:space="0"/>
                  </w:tcBorders>
                  <w:vAlign w:val="center"/>
                </w:tcPr>
                <w:p w14:paraId="5B12C68F">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单位名称</w:t>
                  </w:r>
                </w:p>
              </w:tc>
              <w:tc>
                <w:tcPr>
                  <w:tcW w:w="8597" w:type="dxa"/>
                  <w:gridSpan w:val="4"/>
                  <w:tcBorders>
                    <w:top w:val="nil"/>
                    <w:left w:val="nil"/>
                    <w:bottom w:val="single" w:color="auto" w:sz="4" w:space="0"/>
                    <w:right w:val="single" w:color="auto" w:sz="4" w:space="0"/>
                  </w:tcBorders>
                  <w:vAlign w:val="center"/>
                </w:tcPr>
                <w:p w14:paraId="3620A91D">
                  <w:pPr>
                    <w:widowControl/>
                    <w:spacing w:line="0" w:lineRule="atLeast"/>
                    <w:jc w:val="left"/>
                    <w:rPr>
                      <w:rFonts w:ascii="仿宋_GB2312" w:eastAsia="仿宋_GB2312" w:cs="宋体" w:hAnsiTheme="majorEastAsia"/>
                      <w:color w:val="000000"/>
                      <w:kern w:val="0"/>
                      <w:sz w:val="28"/>
                      <w:szCs w:val="28"/>
                    </w:rPr>
                  </w:pPr>
                </w:p>
              </w:tc>
            </w:tr>
            <w:tr w14:paraId="21B81050">
              <w:tblPrEx>
                <w:tblCellMar>
                  <w:top w:w="0" w:type="dxa"/>
                  <w:left w:w="108" w:type="dxa"/>
                  <w:bottom w:w="0" w:type="dxa"/>
                  <w:right w:w="108" w:type="dxa"/>
                </w:tblCellMar>
              </w:tblPrEx>
              <w:trPr>
                <w:trHeight w:val="1258" w:hRule="atLeast"/>
                <w:jc w:val="center"/>
              </w:trPr>
              <w:tc>
                <w:tcPr>
                  <w:tcW w:w="1610" w:type="dxa"/>
                  <w:vMerge w:val="restart"/>
                  <w:tcBorders>
                    <w:left w:val="single" w:color="auto" w:sz="4" w:space="0"/>
                    <w:right w:val="single" w:color="auto" w:sz="4" w:space="0"/>
                  </w:tcBorders>
                  <w:vAlign w:val="center"/>
                </w:tcPr>
                <w:p w14:paraId="6273FF9F">
                  <w:pPr>
                    <w:widowControl/>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单位概况</w:t>
                  </w:r>
                </w:p>
              </w:tc>
              <w:tc>
                <w:tcPr>
                  <w:tcW w:w="1965" w:type="dxa"/>
                  <w:tcBorders>
                    <w:top w:val="nil"/>
                    <w:left w:val="nil"/>
                    <w:bottom w:val="single" w:color="auto" w:sz="4" w:space="0"/>
                    <w:right w:val="single" w:color="auto" w:sz="4" w:space="0"/>
                  </w:tcBorders>
                  <w:vAlign w:val="center"/>
                </w:tcPr>
                <w:p w14:paraId="0496C302">
                  <w:pPr>
                    <w:widowControl/>
                    <w:spacing w:line="0" w:lineRule="atLeast"/>
                    <w:jc w:val="center"/>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单位性质</w:t>
                  </w:r>
                </w:p>
              </w:tc>
              <w:tc>
                <w:tcPr>
                  <w:tcW w:w="6632" w:type="dxa"/>
                  <w:gridSpan w:val="3"/>
                  <w:tcBorders>
                    <w:top w:val="single" w:color="auto" w:sz="4" w:space="0"/>
                    <w:left w:val="nil"/>
                    <w:bottom w:val="single" w:color="auto" w:sz="4" w:space="0"/>
                    <w:right w:val="single" w:color="auto" w:sz="4" w:space="0"/>
                  </w:tcBorders>
                  <w:vAlign w:val="center"/>
                </w:tcPr>
                <w:p w14:paraId="7E580291">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□国有企业 □民营企业 □外资企业</w:t>
                  </w:r>
                </w:p>
                <w:p w14:paraId="3A021E31">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□合资企业 □科研机构</w:t>
                  </w:r>
                </w:p>
                <w:p w14:paraId="36490531">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□高等院校其他（请注明）：</w:t>
                  </w:r>
                </w:p>
              </w:tc>
            </w:tr>
            <w:tr w14:paraId="47AF1E18">
              <w:tblPrEx>
                <w:tblCellMar>
                  <w:top w:w="0" w:type="dxa"/>
                  <w:left w:w="108" w:type="dxa"/>
                  <w:bottom w:w="0" w:type="dxa"/>
                  <w:right w:w="108" w:type="dxa"/>
                </w:tblCellMar>
              </w:tblPrEx>
              <w:trPr>
                <w:trHeight w:val="1427" w:hRule="atLeast"/>
                <w:jc w:val="center"/>
              </w:trPr>
              <w:tc>
                <w:tcPr>
                  <w:tcW w:w="1610" w:type="dxa"/>
                  <w:vMerge w:val="continue"/>
                  <w:tcBorders>
                    <w:left w:val="single" w:color="auto" w:sz="4" w:space="0"/>
                    <w:bottom w:val="single" w:color="auto" w:sz="4" w:space="0"/>
                    <w:right w:val="single" w:color="auto" w:sz="4" w:space="0"/>
                  </w:tcBorders>
                  <w:vAlign w:val="center"/>
                </w:tcPr>
                <w:p w14:paraId="0107D9AF">
                  <w:pPr>
                    <w:widowControl/>
                    <w:jc w:val="left"/>
                    <w:rPr>
                      <w:rFonts w:ascii="仿宋_GB2312" w:eastAsia="仿宋_GB2312" w:cs="宋体" w:hAnsiTheme="majorEastAsia"/>
                      <w:b/>
                      <w:color w:val="000000"/>
                      <w:kern w:val="0"/>
                      <w:sz w:val="28"/>
                      <w:szCs w:val="28"/>
                    </w:rPr>
                  </w:pPr>
                </w:p>
              </w:tc>
              <w:tc>
                <w:tcPr>
                  <w:tcW w:w="1965" w:type="dxa"/>
                  <w:tcBorders>
                    <w:top w:val="nil"/>
                    <w:left w:val="single" w:color="auto" w:sz="4" w:space="0"/>
                    <w:bottom w:val="single" w:color="auto" w:sz="4" w:space="0"/>
                    <w:right w:val="single" w:color="auto" w:sz="4" w:space="0"/>
                  </w:tcBorders>
                  <w:vAlign w:val="center"/>
                </w:tcPr>
                <w:p w14:paraId="3EA2FD84">
                  <w:pPr>
                    <w:widowControl/>
                    <w:jc w:val="center"/>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单位信息</w:t>
                  </w:r>
                </w:p>
              </w:tc>
              <w:tc>
                <w:tcPr>
                  <w:tcW w:w="6632" w:type="dxa"/>
                  <w:gridSpan w:val="3"/>
                  <w:tcBorders>
                    <w:top w:val="nil"/>
                    <w:left w:val="nil"/>
                    <w:bottom w:val="single" w:color="auto" w:sz="4" w:space="0"/>
                    <w:right w:val="single" w:color="auto" w:sz="4" w:space="0"/>
                  </w:tcBorders>
                  <w:vAlign w:val="center"/>
                </w:tcPr>
                <w:p w14:paraId="77B7D1E0">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 xml:space="preserve">□上市企业  □高新技术企业  </w:t>
                  </w:r>
                </w:p>
                <w:p w14:paraId="1786F5B3">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□国家专精特新小巨人企业</w:t>
                  </w:r>
                </w:p>
                <w:p w14:paraId="20AD0D61">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□省级专精特新中小企业</w:t>
                  </w:r>
                </w:p>
                <w:p w14:paraId="247B2F7A">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 xml:space="preserve">□重点实验室（省/部/国家） </w:t>
                  </w:r>
                </w:p>
                <w:p w14:paraId="7FB4F466">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□企业技术中心（省/国家）</w:t>
                  </w:r>
                </w:p>
                <w:p w14:paraId="5C1C89C7">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□工程技术研究中心（省/国家）</w:t>
                  </w:r>
                </w:p>
                <w:p w14:paraId="35368B46">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其他（请注明）:</w:t>
                  </w:r>
                </w:p>
              </w:tc>
            </w:tr>
            <w:tr w14:paraId="5D7F83C8">
              <w:tblPrEx>
                <w:tblCellMar>
                  <w:top w:w="0" w:type="dxa"/>
                  <w:left w:w="108" w:type="dxa"/>
                  <w:bottom w:w="0" w:type="dxa"/>
                  <w:right w:w="108" w:type="dxa"/>
                </w:tblCellMar>
              </w:tblPrEx>
              <w:trPr>
                <w:trHeight w:val="480" w:hRule="atLeast"/>
                <w:jc w:val="center"/>
              </w:trPr>
              <w:tc>
                <w:tcPr>
                  <w:tcW w:w="1610" w:type="dxa"/>
                  <w:tcBorders>
                    <w:top w:val="nil"/>
                    <w:left w:val="single" w:color="auto" w:sz="4" w:space="0"/>
                    <w:bottom w:val="single" w:color="auto" w:sz="4" w:space="0"/>
                    <w:right w:val="single" w:color="auto" w:sz="4" w:space="0"/>
                  </w:tcBorders>
                  <w:vAlign w:val="center"/>
                </w:tcPr>
                <w:p w14:paraId="2CDF138F">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单位简介</w:t>
                  </w:r>
                </w:p>
              </w:tc>
              <w:tc>
                <w:tcPr>
                  <w:tcW w:w="8597" w:type="dxa"/>
                  <w:gridSpan w:val="4"/>
                  <w:tcBorders>
                    <w:top w:val="nil"/>
                    <w:left w:val="single" w:color="auto" w:sz="4" w:space="0"/>
                    <w:bottom w:val="single" w:color="auto" w:sz="4" w:space="0"/>
                    <w:right w:val="single" w:color="auto" w:sz="4" w:space="0"/>
                  </w:tcBorders>
                  <w:vAlign w:val="center"/>
                </w:tcPr>
                <w:p w14:paraId="258451EB">
                  <w:pPr>
                    <w:spacing w:line="0" w:lineRule="atLeast"/>
                    <w:rPr>
                      <w:rFonts w:ascii="仿宋_GB2312" w:eastAsia="仿宋_GB2312" w:cs="宋体" w:hAnsiTheme="majorEastAsia"/>
                      <w:i/>
                      <w:color w:val="000000"/>
                      <w:kern w:val="0"/>
                      <w:sz w:val="28"/>
                    </w:rPr>
                  </w:pPr>
                  <w:r>
                    <w:rPr>
                      <w:rFonts w:hint="eastAsia" w:ascii="仿宋_GB2312" w:eastAsia="仿宋_GB2312" w:cs="宋体" w:hAnsiTheme="majorEastAsia"/>
                      <w:i/>
                      <w:color w:val="000000"/>
                      <w:kern w:val="0"/>
                      <w:sz w:val="28"/>
                    </w:rPr>
                    <w:t>（包括单位概况、单位荣誉等）</w:t>
                  </w:r>
                </w:p>
                <w:p w14:paraId="194DDC3F">
                  <w:pPr>
                    <w:widowControl/>
                    <w:spacing w:line="0" w:lineRule="atLeast"/>
                    <w:rPr>
                      <w:rFonts w:ascii="仿宋_GB2312" w:eastAsia="仿宋_GB2312" w:cs="宋体" w:hAnsiTheme="majorEastAsia"/>
                      <w:color w:val="000000"/>
                      <w:kern w:val="0"/>
                      <w:sz w:val="28"/>
                      <w:szCs w:val="28"/>
                    </w:rPr>
                  </w:pPr>
                </w:p>
                <w:p w14:paraId="2A24357F">
                  <w:pPr>
                    <w:widowControl/>
                    <w:spacing w:line="0" w:lineRule="atLeast"/>
                    <w:rPr>
                      <w:rFonts w:ascii="仿宋_GB2312" w:eastAsia="仿宋_GB2312" w:cs="宋体" w:hAnsiTheme="majorEastAsia"/>
                      <w:color w:val="000000"/>
                      <w:kern w:val="0"/>
                      <w:sz w:val="28"/>
                      <w:szCs w:val="28"/>
                    </w:rPr>
                  </w:pPr>
                </w:p>
              </w:tc>
            </w:tr>
            <w:tr w14:paraId="34686002">
              <w:tblPrEx>
                <w:tblCellMar>
                  <w:top w:w="0" w:type="dxa"/>
                  <w:left w:w="108" w:type="dxa"/>
                  <w:bottom w:w="0" w:type="dxa"/>
                  <w:right w:w="108" w:type="dxa"/>
                </w:tblCellMar>
              </w:tblPrEx>
              <w:trPr>
                <w:trHeight w:val="734" w:hRule="atLeast"/>
                <w:jc w:val="center"/>
              </w:trPr>
              <w:tc>
                <w:tcPr>
                  <w:tcW w:w="10207" w:type="dxa"/>
                  <w:gridSpan w:val="5"/>
                  <w:tcBorders>
                    <w:top w:val="single" w:color="auto" w:sz="4" w:space="0"/>
                    <w:left w:val="single" w:color="auto" w:sz="4" w:space="0"/>
                    <w:bottom w:val="single" w:color="auto" w:sz="4" w:space="0"/>
                    <w:right w:val="single" w:color="auto" w:sz="4" w:space="0"/>
                  </w:tcBorders>
                  <w:shd w:val="clear" w:color="auto" w:fill="A6A6A6"/>
                  <w:vAlign w:val="center"/>
                </w:tcPr>
                <w:p w14:paraId="1E04569B">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2、进展成果信息</w:t>
                  </w:r>
                </w:p>
              </w:tc>
            </w:tr>
            <w:tr w14:paraId="3EA5C423">
              <w:tblPrEx>
                <w:tblCellMar>
                  <w:top w:w="0" w:type="dxa"/>
                  <w:left w:w="108" w:type="dxa"/>
                  <w:bottom w:w="0" w:type="dxa"/>
                  <w:right w:w="108" w:type="dxa"/>
                </w:tblCellMar>
              </w:tblPrEx>
              <w:trPr>
                <w:trHeight w:val="946" w:hRule="atLeast"/>
                <w:jc w:val="center"/>
              </w:trPr>
              <w:tc>
                <w:tcPr>
                  <w:tcW w:w="1610" w:type="dxa"/>
                  <w:tcBorders>
                    <w:top w:val="single" w:color="auto" w:sz="4" w:space="0"/>
                    <w:left w:val="single" w:color="auto" w:sz="4" w:space="0"/>
                    <w:bottom w:val="single" w:color="auto" w:sz="4" w:space="0"/>
                    <w:right w:val="single" w:color="auto" w:sz="4" w:space="0"/>
                  </w:tcBorders>
                  <w:vAlign w:val="center"/>
                </w:tcPr>
                <w:p w14:paraId="3525953F">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进展名称</w:t>
                  </w:r>
                </w:p>
              </w:tc>
              <w:tc>
                <w:tcPr>
                  <w:tcW w:w="8597" w:type="dxa"/>
                  <w:gridSpan w:val="4"/>
                  <w:tcBorders>
                    <w:top w:val="single" w:color="auto" w:sz="4" w:space="0"/>
                    <w:left w:val="single" w:color="auto" w:sz="4" w:space="0"/>
                    <w:bottom w:val="single" w:color="auto" w:sz="4" w:space="0"/>
                    <w:right w:val="single" w:color="auto" w:sz="4" w:space="0"/>
                  </w:tcBorders>
                  <w:vAlign w:val="center"/>
                </w:tcPr>
                <w:p w14:paraId="597215C2">
                  <w:pPr>
                    <w:widowControl/>
                    <w:spacing w:line="0" w:lineRule="atLeast"/>
                    <w:jc w:val="left"/>
                    <w:rPr>
                      <w:rFonts w:ascii="仿宋_GB2312" w:eastAsia="仿宋_GB2312" w:cs="宋体" w:hAnsiTheme="majorEastAsia"/>
                      <w:color w:val="000000"/>
                      <w:kern w:val="0"/>
                      <w:sz w:val="28"/>
                      <w:szCs w:val="28"/>
                    </w:rPr>
                  </w:pPr>
                </w:p>
              </w:tc>
            </w:tr>
            <w:tr w14:paraId="1F899D88">
              <w:tblPrEx>
                <w:tblCellMar>
                  <w:top w:w="0" w:type="dxa"/>
                  <w:left w:w="108" w:type="dxa"/>
                  <w:bottom w:w="0" w:type="dxa"/>
                  <w:right w:w="108" w:type="dxa"/>
                </w:tblCellMar>
              </w:tblPrEx>
              <w:trPr>
                <w:cantSplit/>
                <w:trHeight w:val="946" w:hRule="atLeast"/>
                <w:jc w:val="center"/>
              </w:trPr>
              <w:tc>
                <w:tcPr>
                  <w:tcW w:w="1610" w:type="dxa"/>
                  <w:tcBorders>
                    <w:top w:val="single" w:color="auto" w:sz="4" w:space="0"/>
                    <w:left w:val="single" w:color="auto" w:sz="4" w:space="0"/>
                    <w:bottom w:val="single" w:color="auto" w:sz="4" w:space="0"/>
                    <w:right w:val="single" w:color="auto" w:sz="4" w:space="0"/>
                  </w:tcBorders>
                  <w:vAlign w:val="center"/>
                </w:tcPr>
                <w:p w14:paraId="7EDD47DA">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进展类型</w:t>
                  </w:r>
                </w:p>
              </w:tc>
              <w:tc>
                <w:tcPr>
                  <w:tcW w:w="8597" w:type="dxa"/>
                  <w:gridSpan w:val="4"/>
                  <w:tcBorders>
                    <w:top w:val="single" w:color="auto" w:sz="4" w:space="0"/>
                    <w:left w:val="single" w:color="auto" w:sz="4" w:space="0"/>
                    <w:bottom w:val="single" w:color="auto" w:sz="4" w:space="0"/>
                    <w:right w:val="single" w:color="auto" w:sz="4" w:space="0"/>
                  </w:tcBorders>
                  <w:vAlign w:val="center"/>
                </w:tcPr>
                <w:p w14:paraId="2A90F7ED">
                  <w:pPr>
                    <w:widowControl/>
                    <w:spacing w:line="0" w:lineRule="atLeast"/>
                    <w:jc w:val="lef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□物联网基础研究与技术突破   □物联网产业创新与场景创新</w:t>
                  </w:r>
                </w:p>
              </w:tc>
            </w:tr>
            <w:tr w14:paraId="1D042BBA">
              <w:tblPrEx>
                <w:tblCellMar>
                  <w:top w:w="0" w:type="dxa"/>
                  <w:left w:w="108" w:type="dxa"/>
                  <w:bottom w:w="0" w:type="dxa"/>
                  <w:right w:w="108" w:type="dxa"/>
                </w:tblCellMar>
              </w:tblPrEx>
              <w:trPr>
                <w:trHeight w:val="2360" w:hRule="atLeast"/>
                <w:jc w:val="center"/>
              </w:trPr>
              <w:tc>
                <w:tcPr>
                  <w:tcW w:w="1610" w:type="dxa"/>
                  <w:tcBorders>
                    <w:top w:val="single" w:color="auto" w:sz="4" w:space="0"/>
                    <w:left w:val="single" w:color="auto" w:sz="4" w:space="0"/>
                    <w:right w:val="single" w:color="auto" w:sz="4" w:space="0"/>
                  </w:tcBorders>
                  <w:vAlign w:val="center"/>
                </w:tcPr>
                <w:p w14:paraId="1DBF82F5">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进展简介</w:t>
                  </w:r>
                </w:p>
              </w:tc>
              <w:tc>
                <w:tcPr>
                  <w:tcW w:w="8597" w:type="dxa"/>
                  <w:gridSpan w:val="4"/>
                  <w:tcBorders>
                    <w:top w:val="single" w:color="auto" w:sz="4" w:space="0"/>
                    <w:left w:val="single" w:color="auto" w:sz="4" w:space="0"/>
                    <w:right w:val="single" w:color="auto" w:sz="4" w:space="0"/>
                  </w:tcBorders>
                </w:tcPr>
                <w:p w14:paraId="7F85D6D1">
                  <w:pPr>
                    <w:spacing w:line="0" w:lineRule="atLeast"/>
                    <w:rPr>
                      <w:rFonts w:ascii="仿宋_GB2312" w:eastAsia="仿宋_GB2312" w:cs="宋体" w:hAnsiTheme="majorEastAsia"/>
                      <w:i/>
                      <w:color w:val="000000"/>
                      <w:kern w:val="0"/>
                      <w:sz w:val="28"/>
                    </w:rPr>
                  </w:pPr>
                  <w:r>
                    <w:rPr>
                      <w:rFonts w:hint="eastAsia" w:ascii="仿宋_GB2312" w:eastAsia="仿宋_GB2312" w:cs="宋体" w:hAnsiTheme="majorEastAsia"/>
                      <w:i/>
                      <w:color w:val="000000"/>
                      <w:kern w:val="0"/>
                      <w:sz w:val="28"/>
                    </w:rPr>
                    <w:t>（包括进展背景、进展方案、进展成效、进展知识产权情况和荣誉等）</w:t>
                  </w:r>
                </w:p>
              </w:tc>
            </w:tr>
            <w:tr w14:paraId="39089BB0">
              <w:tblPrEx>
                <w:tblCellMar>
                  <w:top w:w="0" w:type="dxa"/>
                  <w:left w:w="108" w:type="dxa"/>
                  <w:bottom w:w="0" w:type="dxa"/>
                  <w:right w:w="108" w:type="dxa"/>
                </w:tblCellMar>
              </w:tblPrEx>
              <w:trPr>
                <w:trHeight w:val="2165" w:hRule="atLeast"/>
                <w:jc w:val="center"/>
              </w:trPr>
              <w:tc>
                <w:tcPr>
                  <w:tcW w:w="1610" w:type="dxa"/>
                  <w:tcBorders>
                    <w:top w:val="single" w:color="auto" w:sz="4" w:space="0"/>
                    <w:left w:val="single" w:color="auto" w:sz="4" w:space="0"/>
                    <w:bottom w:val="single" w:color="auto" w:sz="4" w:space="0"/>
                    <w:right w:val="single" w:color="auto" w:sz="4" w:space="0"/>
                  </w:tcBorders>
                  <w:vAlign w:val="center"/>
                </w:tcPr>
                <w:p w14:paraId="33D23AC5">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进展意义</w:t>
                  </w:r>
                </w:p>
              </w:tc>
              <w:tc>
                <w:tcPr>
                  <w:tcW w:w="8597" w:type="dxa"/>
                  <w:gridSpan w:val="4"/>
                  <w:tcBorders>
                    <w:top w:val="single" w:color="auto" w:sz="4" w:space="0"/>
                    <w:left w:val="single" w:color="auto" w:sz="4" w:space="0"/>
                    <w:bottom w:val="single" w:color="auto" w:sz="4" w:space="0"/>
                    <w:right w:val="single" w:color="auto" w:sz="4" w:space="0"/>
                  </w:tcBorders>
                </w:tcPr>
                <w:p w14:paraId="38307A5B">
                  <w:pPr>
                    <w:widowControl/>
                    <w:spacing w:line="0" w:lineRule="atLeast"/>
                    <w:rPr>
                      <w:rFonts w:ascii="仿宋_GB2312" w:eastAsia="仿宋_GB2312" w:cs="宋体" w:hAnsiTheme="majorEastAsia"/>
                      <w:i/>
                      <w:color w:val="000000"/>
                      <w:kern w:val="0"/>
                      <w:sz w:val="28"/>
                    </w:rPr>
                  </w:pPr>
                  <w:r>
                    <w:rPr>
                      <w:rFonts w:hint="eastAsia" w:ascii="仿宋_GB2312" w:eastAsia="仿宋_GB2312" w:cs="宋体" w:hAnsiTheme="majorEastAsia"/>
                      <w:i/>
                      <w:color w:val="000000"/>
                      <w:kern w:val="0"/>
                      <w:sz w:val="28"/>
                    </w:rPr>
                    <w:t>（包括进展的竞争分析，进展的创新性和引领性，进展的经济社会价值等）</w:t>
                  </w:r>
                </w:p>
              </w:tc>
            </w:tr>
            <w:tr w14:paraId="166D4B77">
              <w:tblPrEx>
                <w:tblCellMar>
                  <w:top w:w="0" w:type="dxa"/>
                  <w:left w:w="108" w:type="dxa"/>
                  <w:bottom w:w="0" w:type="dxa"/>
                  <w:right w:w="108" w:type="dxa"/>
                </w:tblCellMar>
              </w:tblPrEx>
              <w:trPr>
                <w:trHeight w:val="2237" w:hRule="atLeast"/>
                <w:jc w:val="center"/>
              </w:trPr>
              <w:tc>
                <w:tcPr>
                  <w:tcW w:w="1610" w:type="dxa"/>
                  <w:tcBorders>
                    <w:top w:val="single" w:color="auto" w:sz="4" w:space="0"/>
                    <w:left w:val="single" w:color="auto" w:sz="4" w:space="0"/>
                    <w:bottom w:val="single" w:color="auto" w:sz="4" w:space="0"/>
                    <w:right w:val="single" w:color="auto" w:sz="4" w:space="0"/>
                  </w:tcBorders>
                  <w:vAlign w:val="center"/>
                </w:tcPr>
                <w:p w14:paraId="1391CE9F">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团队概况</w:t>
                  </w:r>
                </w:p>
              </w:tc>
              <w:tc>
                <w:tcPr>
                  <w:tcW w:w="8597" w:type="dxa"/>
                  <w:gridSpan w:val="4"/>
                  <w:tcBorders>
                    <w:top w:val="single" w:color="auto" w:sz="4" w:space="0"/>
                    <w:left w:val="single" w:color="auto" w:sz="4" w:space="0"/>
                    <w:bottom w:val="single" w:color="auto" w:sz="4" w:space="0"/>
                    <w:right w:val="single" w:color="auto" w:sz="4" w:space="0"/>
                  </w:tcBorders>
                </w:tcPr>
                <w:p w14:paraId="1BBA2D7A">
                  <w:pPr>
                    <w:widowControl/>
                    <w:spacing w:line="0" w:lineRule="atLeast"/>
                    <w:rPr>
                      <w:rFonts w:ascii="仿宋_GB2312" w:eastAsia="仿宋_GB2312" w:cs="宋体" w:hAnsiTheme="majorEastAsia"/>
                      <w:iCs/>
                      <w:color w:val="000000"/>
                      <w:kern w:val="0"/>
                      <w:sz w:val="28"/>
                    </w:rPr>
                  </w:pPr>
                </w:p>
                <w:p w14:paraId="3B6AB624">
                  <w:pPr>
                    <w:widowControl/>
                    <w:spacing w:line="0" w:lineRule="atLeast"/>
                    <w:rPr>
                      <w:rFonts w:ascii="仿宋_GB2312" w:eastAsia="仿宋_GB2312" w:cs="宋体" w:hAnsiTheme="majorEastAsia"/>
                      <w:iCs/>
                      <w:color w:val="000000"/>
                      <w:kern w:val="0"/>
                      <w:sz w:val="28"/>
                    </w:rPr>
                  </w:pPr>
                  <w:r>
                    <w:rPr>
                      <w:rFonts w:hint="eastAsia" w:ascii="仿宋_GB2312" w:eastAsia="仿宋_GB2312" w:cs="宋体" w:hAnsiTheme="majorEastAsia"/>
                      <w:i/>
                      <w:color w:val="000000"/>
                      <w:kern w:val="0"/>
                      <w:sz w:val="28"/>
                    </w:rPr>
                    <w:t>（进展项目团队人员构成，项目主要负责人资质和经验能力，团队主要成绩或荣誉以及相关研发或实施经验）</w:t>
                  </w:r>
                </w:p>
                <w:p w14:paraId="57F7BCF3">
                  <w:pPr>
                    <w:widowControl/>
                    <w:spacing w:line="0" w:lineRule="atLeast"/>
                    <w:rPr>
                      <w:rFonts w:ascii="仿宋_GB2312" w:eastAsia="仿宋_GB2312" w:cs="宋体" w:hAnsiTheme="majorEastAsia"/>
                      <w:iCs/>
                      <w:color w:val="000000"/>
                      <w:kern w:val="0"/>
                      <w:sz w:val="28"/>
                    </w:rPr>
                  </w:pPr>
                </w:p>
                <w:p w14:paraId="6B3BBE61">
                  <w:pPr>
                    <w:widowControl/>
                    <w:spacing w:line="0" w:lineRule="atLeast"/>
                    <w:rPr>
                      <w:rFonts w:ascii="仿宋_GB2312" w:eastAsia="仿宋_GB2312" w:cs="宋体" w:hAnsiTheme="majorEastAsia"/>
                      <w:i/>
                      <w:color w:val="000000"/>
                      <w:kern w:val="0"/>
                      <w:sz w:val="28"/>
                    </w:rPr>
                  </w:pPr>
                </w:p>
              </w:tc>
            </w:tr>
            <w:tr w14:paraId="65EC5988">
              <w:tblPrEx>
                <w:tblCellMar>
                  <w:top w:w="0" w:type="dxa"/>
                  <w:left w:w="108" w:type="dxa"/>
                  <w:bottom w:w="0" w:type="dxa"/>
                  <w:right w:w="108" w:type="dxa"/>
                </w:tblCellMar>
              </w:tblPrEx>
              <w:trPr>
                <w:trHeight w:val="1572" w:hRule="atLeast"/>
                <w:jc w:val="center"/>
              </w:trPr>
              <w:tc>
                <w:tcPr>
                  <w:tcW w:w="1610" w:type="dxa"/>
                  <w:tcBorders>
                    <w:top w:val="single" w:color="auto" w:sz="4" w:space="0"/>
                    <w:left w:val="single" w:color="auto" w:sz="4" w:space="0"/>
                    <w:bottom w:val="single" w:color="auto" w:sz="4" w:space="0"/>
                    <w:right w:val="single" w:color="auto" w:sz="4" w:space="0"/>
                  </w:tcBorders>
                  <w:vAlign w:val="center"/>
                </w:tcPr>
                <w:p w14:paraId="498E1763">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进展服务需求</w:t>
                  </w:r>
                </w:p>
                <w:p w14:paraId="4540CB62">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（可不填）</w:t>
                  </w:r>
                </w:p>
              </w:tc>
              <w:tc>
                <w:tcPr>
                  <w:tcW w:w="8597" w:type="dxa"/>
                  <w:gridSpan w:val="4"/>
                  <w:tcBorders>
                    <w:top w:val="single" w:color="auto" w:sz="4" w:space="0"/>
                    <w:left w:val="single" w:color="auto" w:sz="4" w:space="0"/>
                    <w:bottom w:val="single" w:color="auto" w:sz="4" w:space="0"/>
                    <w:right w:val="single" w:color="auto" w:sz="4" w:space="0"/>
                  </w:tcBorders>
                </w:tcPr>
                <w:p w14:paraId="7D9949AB">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color w:val="000000"/>
                      <w:kern w:val="0"/>
                      <w:sz w:val="28"/>
                      <w:szCs w:val="28"/>
                    </w:rPr>
                    <w:t xml:space="preserve">□资本投资 □成果转化 □场景与市场对接 □宣传推广 </w:t>
                  </w:r>
                </w:p>
                <w:p w14:paraId="0948346B">
                  <w:pPr>
                    <w:widowControl/>
                    <w:spacing w:line="0" w:lineRule="atLeast"/>
                    <w:rPr>
                      <w:rFonts w:ascii="仿宋_GB2312" w:eastAsia="仿宋_GB2312" w:cs="宋体" w:hAnsiTheme="majorEastAsia"/>
                      <w:color w:val="000000"/>
                      <w:kern w:val="0"/>
                      <w:sz w:val="28"/>
                      <w:szCs w:val="28"/>
                      <w:u w:val="single"/>
                    </w:rPr>
                  </w:pPr>
                  <w:r>
                    <w:rPr>
                      <w:rFonts w:hint="eastAsia" w:ascii="仿宋_GB2312" w:eastAsia="仿宋_GB2312" w:cs="宋体" w:hAnsiTheme="majorEastAsia"/>
                      <w:color w:val="000000"/>
                      <w:kern w:val="0"/>
                      <w:sz w:val="28"/>
                      <w:szCs w:val="28"/>
                    </w:rPr>
                    <w:t>□其他</w:t>
                  </w:r>
                  <w:r>
                    <w:rPr>
                      <w:rFonts w:hint="eastAsia" w:ascii="仿宋_GB2312" w:eastAsia="仿宋_GB2312" w:cs="宋体" w:hAnsiTheme="majorEastAsia"/>
                      <w:color w:val="000000"/>
                      <w:kern w:val="0"/>
                      <w:sz w:val="28"/>
                      <w:szCs w:val="28"/>
                      <w:u w:val="single"/>
                    </w:rPr>
                    <w:t xml:space="preserve">        </w:t>
                  </w:r>
                </w:p>
                <w:p w14:paraId="6B3AA177">
                  <w:pPr>
                    <w:widowControl/>
                    <w:spacing w:line="0" w:lineRule="atLeast"/>
                    <w:rPr>
                      <w:rFonts w:ascii="仿宋_GB2312" w:eastAsia="仿宋_GB2312" w:cs="宋体" w:hAnsiTheme="majorEastAsia"/>
                      <w:color w:val="000000"/>
                      <w:kern w:val="0"/>
                      <w:sz w:val="28"/>
                      <w:szCs w:val="28"/>
                      <w:u w:val="single"/>
                    </w:rPr>
                  </w:pPr>
                  <w:r>
                    <w:rPr>
                      <w:rFonts w:hint="eastAsia" w:ascii="仿宋_GB2312" w:eastAsia="仿宋_GB2312" w:cs="宋体" w:hAnsiTheme="majorEastAsia"/>
                      <w:color w:val="000000"/>
                      <w:kern w:val="0"/>
                      <w:sz w:val="28"/>
                      <w:szCs w:val="28"/>
                    </w:rPr>
                    <w:t>进展需求具体描述：</w:t>
                  </w:r>
                </w:p>
              </w:tc>
            </w:tr>
            <w:tr w14:paraId="3CE44599">
              <w:tblPrEx>
                <w:tblCellMar>
                  <w:top w:w="0" w:type="dxa"/>
                  <w:left w:w="108" w:type="dxa"/>
                  <w:bottom w:w="0" w:type="dxa"/>
                  <w:right w:w="108" w:type="dxa"/>
                </w:tblCellMar>
              </w:tblPrEx>
              <w:trPr>
                <w:trHeight w:val="4072" w:hRule="atLeast"/>
                <w:jc w:val="center"/>
              </w:trPr>
              <w:tc>
                <w:tcPr>
                  <w:tcW w:w="1610" w:type="dxa"/>
                  <w:tcBorders>
                    <w:top w:val="single" w:color="auto" w:sz="4" w:space="0"/>
                    <w:left w:val="single" w:color="auto" w:sz="4" w:space="0"/>
                    <w:bottom w:val="single" w:color="auto" w:sz="4" w:space="0"/>
                    <w:right w:val="single" w:color="auto" w:sz="4" w:space="0"/>
                  </w:tcBorders>
                  <w:vAlign w:val="center"/>
                </w:tcPr>
                <w:p w14:paraId="6AF66447">
                  <w:pPr>
                    <w:widowControl/>
                    <w:spacing w:line="0" w:lineRule="atLeast"/>
                    <w:jc w:val="center"/>
                    <w:rPr>
                      <w:rFonts w:ascii="仿宋_GB2312" w:eastAsia="仿宋_GB2312" w:cs="宋体" w:hAnsiTheme="majorEastAsia"/>
                      <w:b/>
                      <w:color w:val="000000"/>
                      <w:kern w:val="0"/>
                      <w:sz w:val="28"/>
                      <w:szCs w:val="28"/>
                    </w:rPr>
                  </w:pPr>
                  <w:r>
                    <w:rPr>
                      <w:rFonts w:hint="eastAsia" w:ascii="仿宋_GB2312" w:eastAsia="仿宋_GB2312" w:cs="宋体" w:hAnsiTheme="majorEastAsia"/>
                      <w:b/>
                      <w:color w:val="000000"/>
                      <w:kern w:val="0"/>
                      <w:sz w:val="28"/>
                      <w:szCs w:val="28"/>
                    </w:rPr>
                    <w:t>支撑材料</w:t>
                  </w:r>
                </w:p>
              </w:tc>
              <w:tc>
                <w:tcPr>
                  <w:tcW w:w="8597" w:type="dxa"/>
                  <w:gridSpan w:val="4"/>
                  <w:tcBorders>
                    <w:top w:val="single" w:color="auto" w:sz="4" w:space="0"/>
                    <w:left w:val="single" w:color="auto" w:sz="4" w:space="0"/>
                    <w:bottom w:val="single" w:color="auto" w:sz="4" w:space="0"/>
                    <w:right w:val="single" w:color="auto" w:sz="4" w:space="0"/>
                  </w:tcBorders>
                </w:tcPr>
                <w:p w14:paraId="1D322391">
                  <w:pPr>
                    <w:widowControl/>
                    <w:spacing w:line="0" w:lineRule="atLeast"/>
                    <w:rPr>
                      <w:rFonts w:ascii="仿宋_GB2312" w:eastAsia="仿宋_GB2312" w:cs="宋体" w:hAnsiTheme="majorEastAsia"/>
                      <w:color w:val="000000"/>
                      <w:kern w:val="0"/>
                      <w:sz w:val="28"/>
                      <w:szCs w:val="28"/>
                    </w:rPr>
                  </w:pPr>
                  <w:r>
                    <w:rPr>
                      <w:rFonts w:hint="eastAsia" w:ascii="仿宋_GB2312" w:eastAsia="仿宋_GB2312" w:cs="宋体" w:hAnsiTheme="majorEastAsia"/>
                      <w:i/>
                      <w:color w:val="000000"/>
                      <w:kern w:val="0"/>
                      <w:sz w:val="28"/>
                    </w:rPr>
                    <w:t>（包括不限于荣誉、专利、奖励、应用证明、同行评价等方面支撑材料）</w:t>
                  </w:r>
                </w:p>
              </w:tc>
            </w:tr>
          </w:tbl>
          <w:p w14:paraId="1C80805A">
            <w:pPr>
              <w:pStyle w:val="2"/>
              <w:spacing w:beforeAutospacing="0" w:afterAutospacing="0"/>
              <w:jc w:val="both"/>
              <w:rPr>
                <w:rFonts w:ascii="仿宋" w:hAnsi="仿宋" w:eastAsia="仿宋" w:cs="仿宋"/>
              </w:rPr>
            </w:pPr>
            <w:r>
              <w:rPr>
                <w:rFonts w:hint="eastAsia" w:ascii="仿宋" w:hAnsi="仿宋" w:eastAsia="仿宋" w:cs="仿宋"/>
                <w:kern w:val="2"/>
              </w:rPr>
              <w:t>本单位/本人已对该申报材料进行了真实性核查，材料中所涉及的进展内容皆符合国家有关法律法规及相关产业政策要求。按照国家相关保密规定，所提交的进展内容未涉及国家秘密、个人信息和其他敏感信息。所填写的相关文字和图片已经审核，确认无误。</w:t>
            </w:r>
          </w:p>
          <w:p w14:paraId="1CDB8610">
            <w:pPr>
              <w:pStyle w:val="2"/>
              <w:spacing w:beforeAutospacing="0" w:afterAutospacing="0"/>
              <w:ind w:left="2976" w:leftChars="1417" w:firstLine="1680" w:firstLineChars="700"/>
              <w:jc w:val="both"/>
              <w:rPr>
                <w:rFonts w:ascii="仿宋" w:hAnsi="仿宋" w:eastAsia="仿宋" w:cs="仿宋"/>
              </w:rPr>
            </w:pPr>
            <w:r>
              <w:rPr>
                <w:rFonts w:hint="eastAsia" w:ascii="仿宋" w:hAnsi="仿宋" w:eastAsia="仿宋" w:cs="仿宋"/>
                <w:kern w:val="2"/>
              </w:rPr>
              <w:t>申报单位盖章或申报人签名：</w:t>
            </w:r>
          </w:p>
          <w:p w14:paraId="563600FA">
            <w:pPr>
              <w:widowControl/>
              <w:ind w:firstLine="5040" w:firstLineChars="2100"/>
              <w:jc w:val="left"/>
            </w:pPr>
            <w:r>
              <w:rPr>
                <w:rFonts w:hint="eastAsia" w:ascii="仿宋" w:hAnsi="仿宋" w:eastAsia="仿宋" w:cs="仿宋"/>
                <w:sz w:val="24"/>
                <w:lang w:bidi="ar"/>
              </w:rPr>
              <w:t xml:space="preserve">       年    月    日</w:t>
            </w:r>
          </w:p>
          <w:p w14:paraId="7514906E">
            <w:pPr>
              <w:pStyle w:val="6"/>
              <w:ind w:firstLine="0" w:firstLineChars="0"/>
              <w:jc w:val="center"/>
              <w:rPr>
                <w:rFonts w:ascii="仿宋" w:hAnsi="仿宋" w:eastAsia="仿宋" w:cs="仿宋"/>
                <w:sz w:val="24"/>
              </w:rPr>
            </w:pPr>
          </w:p>
        </w:tc>
      </w:tr>
    </w:tbl>
    <w:p w14:paraId="7D6D8EE7">
      <w:pPr>
        <w:pStyle w:val="6"/>
        <w:ind w:firstLine="0" w:firstLineChars="0"/>
        <w:rPr>
          <w:rFonts w:eastAsia="方正仿宋_GBK"/>
          <w:sz w:val="32"/>
          <w:szCs w:val="32"/>
        </w:rPr>
      </w:pPr>
    </w:p>
    <w:p w14:paraId="1A5AF390">
      <w:pPr>
        <w:pStyle w:val="6"/>
        <w:ind w:firstLine="0" w:firstLineChars="0"/>
        <w:rPr>
          <w:rFonts w:eastAsia="方正仿宋_GBK"/>
          <w:sz w:val="32"/>
          <w:szCs w:val="32"/>
        </w:rPr>
      </w:pPr>
    </w:p>
    <w:p w14:paraId="14E58A97">
      <w:pPr>
        <w:pStyle w:val="6"/>
        <w:ind w:firstLine="0" w:firstLineChars="0"/>
        <w:rPr>
          <w:rFonts w:eastAsia="方正仿宋_GBK"/>
          <w:sz w:val="32"/>
          <w:szCs w:val="32"/>
        </w:rPr>
      </w:pPr>
    </w:p>
    <w:p w14:paraId="74D2F823"/>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仿宋_GBK">
    <w:altName w:val="微软雅黑"/>
    <w:panose1 w:val="00000000000000000000"/>
    <w:charset w:val="86"/>
    <w:family w:val="auto"/>
    <w:pitch w:val="default"/>
    <w:sig w:usb0="00000000" w:usb1="0000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E644F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rPr>
  </w:style>
  <w:style w:type="table" w:styleId="4">
    <w:name w:val="Table Grid"/>
    <w:basedOn w:val="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6">
    <w:name w:val="正文-公1"/>
    <w:basedOn w:val="1"/>
    <w:qFormat/>
    <w:uiPriority w:val="0"/>
    <w:pPr>
      <w:ind w:firstLine="200" w:firstLineChars="200"/>
    </w:pPr>
    <w:rPr>
      <w:rFonts w:ascii="Times New Roman" w:hAnsi="Times New Roman" w:eastAsia="宋体" w:cs="Times New Roman"/>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2025-03-04T07:59:00Z</dcterms:created>
  <dc:creator>Administrator</dc:creator>
  <cp:lastModifiedBy>阿甘</cp:lastModifiedBy>
  <dcterms:modified xsi:type="dcterms:W3CDTF">2025-03-04T07:59:07Z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eyJoZGlkIjoiMjJmNWRmMWM1Mzk5ODE0NWUzYmM3ODAwYzI1ZjM4YjIiLCJ1c2VySWQiOiI5MTQ5Mzg2NDQifQ==</vt:lpwstr>
  </property>
  <property fmtid="{D5CDD505-2E9C-101B-9397-08002B2CF9AE}" pid="4" name="ICV">
    <vt:lpwstr>2BD6A473D6674C69928CB0D559A7DE92_12</vt:lpwstr>
  </property>
</Properties>
</file>