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rPr>
          <w:rFonts w:hint="eastAsia" w:ascii="黑体" w:hAnsi="黑体" w:eastAsia="黑体" w:cs="黑体"/>
          <w:bCs/>
          <w:sz w:val="32"/>
          <w:szCs w:val="32"/>
        </w:rPr>
      </w:pPr>
      <w:r>
        <w:rPr>
          <w:rFonts w:hint="eastAsia" w:ascii="黑体" w:hAnsi="黑体" w:eastAsia="黑体" w:cs="黑体"/>
          <w:bCs/>
          <w:sz w:val="32"/>
          <w:szCs w:val="32"/>
        </w:rPr>
        <w:t>附件1</w:t>
      </w:r>
    </w:p>
    <w:p>
      <w:pPr>
        <w:snapToGrid w:val="0"/>
        <w:rPr>
          <w:rFonts w:hint="eastAsia" w:ascii="黑体" w:hAnsi="黑体" w:eastAsia="黑体" w:cs="黑体"/>
          <w:bCs/>
          <w:sz w:val="32"/>
          <w:szCs w:val="32"/>
        </w:rPr>
      </w:pPr>
    </w:p>
    <w:p>
      <w:pPr>
        <w:snapToGrid w:val="0"/>
        <w:jc w:val="center"/>
        <w:rPr>
          <w:b/>
          <w:sz w:val="36"/>
        </w:rPr>
      </w:pPr>
      <w:r>
        <w:rPr>
          <w:rFonts w:hint="eastAsia" w:ascii="方正小标宋简体" w:hAnsi="方正小标宋简体" w:eastAsia="方正小标宋简体" w:cs="方正小标宋简体"/>
          <w:b w:val="0"/>
          <w:bCs/>
          <w:sz w:val="44"/>
          <w:szCs w:val="44"/>
        </w:rPr>
        <w:t>第三期电子信息前沿青年学者出版工程</w:t>
      </w:r>
      <w:r>
        <w:rPr>
          <w:rFonts w:hint="eastAsia" w:ascii="方正小标宋简体" w:hAnsi="方正小标宋简体" w:eastAsia="方正小标宋简体" w:cs="方正小标宋简体"/>
          <w:b w:val="0"/>
          <w:bCs/>
          <w:sz w:val="44"/>
          <w:szCs w:val="44"/>
        </w:rPr>
        <w:br w:type="textWrapping"/>
      </w:r>
      <w:r>
        <w:rPr>
          <w:rFonts w:hint="eastAsia" w:ascii="方正小标宋简体" w:hAnsi="方正小标宋简体" w:eastAsia="方正小标宋简体" w:cs="方正小标宋简体"/>
          <w:b w:val="0"/>
          <w:bCs/>
          <w:sz w:val="44"/>
          <w:szCs w:val="44"/>
        </w:rPr>
        <w:t>稿件撰写要求</w:t>
      </w:r>
    </w:p>
    <w:p>
      <w:pPr>
        <w:pStyle w:val="4"/>
        <w:shd w:val="clear" w:color="auto" w:fill="FFFFFF"/>
        <w:spacing w:before="0" w:beforeAutospacing="0" w:after="0" w:afterAutospacing="0" w:line="360" w:lineRule="atLeast"/>
        <w:ind w:firstLine="645"/>
        <w:jc w:val="center"/>
        <w:rPr>
          <w:rFonts w:eastAsia="宋体"/>
          <w:b/>
          <w:kern w:val="2"/>
          <w:sz w:val="28"/>
          <w:szCs w:val="26"/>
        </w:rPr>
      </w:pPr>
    </w:p>
    <w:p>
      <w:pPr>
        <w:pStyle w:val="4"/>
        <w:shd w:val="clear" w:color="auto" w:fill="FFFFFF"/>
        <w:spacing w:before="0" w:beforeAutospacing="0" w:after="0" w:afterAutospacing="0" w:line="360" w:lineRule="auto"/>
        <w:ind w:firstLine="640" w:firstLineChars="200"/>
        <w:jc w:val="both"/>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一、内容无政治性错误,无泄密问题，全稿无侵权行为。</w:t>
      </w:r>
    </w:p>
    <w:p>
      <w:pPr>
        <w:pStyle w:val="4"/>
        <w:shd w:val="clear" w:color="auto" w:fill="FFFFFF"/>
        <w:spacing w:before="0" w:beforeAutospacing="0" w:after="0" w:afterAutospacing="0" w:line="360" w:lineRule="auto"/>
        <w:ind w:firstLine="640" w:firstLineChars="200"/>
        <w:jc w:val="both"/>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二、专著写作方案应优先考虑国家在相关领域的重大需求和有推动科技进步的作用。</w:t>
      </w:r>
    </w:p>
    <w:p>
      <w:pPr>
        <w:pStyle w:val="4"/>
        <w:shd w:val="clear" w:color="auto" w:fill="FFFFFF"/>
        <w:spacing w:before="0" w:beforeAutospacing="0" w:after="0" w:afterAutospacing="0" w:line="360" w:lineRule="auto"/>
        <w:ind w:firstLine="640" w:firstLineChars="200"/>
        <w:jc w:val="both"/>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三、专著写作方案须纳入入选者博士毕业后，后续工作的原创成果，体现该领域国际国内新进展，对领域有前瞻和研究指导意义。</w:t>
      </w:r>
    </w:p>
    <w:p>
      <w:pPr>
        <w:pStyle w:val="4"/>
        <w:shd w:val="clear" w:color="auto" w:fill="FFFFFF"/>
        <w:spacing w:before="0" w:beforeAutospacing="0" w:after="0" w:afterAutospacing="0" w:line="360" w:lineRule="auto"/>
        <w:ind w:firstLine="640" w:firstLineChars="200"/>
        <w:jc w:val="both"/>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四、体例完备，图文清晰，内容客观准确，符合科学研究逻辑和规范。</w:t>
      </w:r>
    </w:p>
    <w:p>
      <w:pPr>
        <w:pStyle w:val="4"/>
        <w:shd w:val="clear" w:color="auto" w:fill="FFFFFF"/>
        <w:spacing w:before="0" w:beforeAutospacing="0" w:after="0" w:afterAutospacing="0" w:line="360" w:lineRule="auto"/>
        <w:ind w:firstLine="640" w:firstLineChars="200"/>
        <w:jc w:val="both"/>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五、书稿word字数统计在10</w:t>
      </w:r>
      <w:r>
        <w:rPr>
          <w:rFonts w:hint="eastAsia" w:ascii="仿宋_GB2312" w:hAnsi="仿宋_GB2312" w:eastAsia="仿宋_GB2312" w:cs="仿宋_GB2312"/>
          <w:kern w:val="2"/>
          <w:sz w:val="32"/>
          <w:szCs w:val="32"/>
          <w:lang w:val="en-US" w:eastAsia="zh-CN"/>
        </w:rPr>
        <w:t>-</w:t>
      </w:r>
      <w:bookmarkStart w:id="0" w:name="_GoBack"/>
      <w:bookmarkEnd w:id="0"/>
      <w:r>
        <w:rPr>
          <w:rFonts w:hint="eastAsia" w:ascii="仿宋_GB2312" w:hAnsi="仿宋_GB2312" w:eastAsia="仿宋_GB2312" w:cs="仿宋_GB2312"/>
          <w:kern w:val="2"/>
          <w:sz w:val="32"/>
          <w:szCs w:val="32"/>
        </w:rPr>
        <w:t>20万之间，承诺在2025年9月30日前提交定稿。</w:t>
      </w:r>
    </w:p>
    <w:p>
      <w:pPr>
        <w:widowControl/>
        <w:spacing w:after="0" w:line="240" w:lineRule="auto"/>
        <w:jc w:val="left"/>
        <w:rPr>
          <w:rFonts w:hint="eastAsia" w:ascii="仿宋_GB2312" w:hAnsi="仿宋_GB2312" w:eastAsia="仿宋_GB2312" w:cs="仿宋_GB2312"/>
          <w:kern w:val="2"/>
          <w:sz w:val="32"/>
          <w:szCs w:val="32"/>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1" w:fontKey="{8F448A21-4CEB-4967-81C7-8A9396F49BD6}"/>
  </w:font>
  <w:font w:name="方正小标宋简体">
    <w:panose1 w:val="02000000000000000000"/>
    <w:charset w:val="86"/>
    <w:family w:val="auto"/>
    <w:pitch w:val="default"/>
    <w:sig w:usb0="A00002BF" w:usb1="184F6CFA" w:usb2="00000012" w:usb3="00000000" w:csb0="00040001" w:csb1="00000000"/>
    <w:embedRegular r:id="rId2" w:fontKey="{12A84985-7EAD-4AF0-8E39-4170A11E5919}"/>
  </w:font>
  <w:font w:name="仿宋_GB2312">
    <w:panose1 w:val="02010609030101010101"/>
    <w:charset w:val="86"/>
    <w:family w:val="modern"/>
    <w:pitch w:val="default"/>
    <w:sig w:usb0="00000001" w:usb1="080E0000" w:usb2="00000000" w:usb3="00000000" w:csb0="00040000" w:csb1="00000000"/>
    <w:embedRegular r:id="rId3" w:fontKey="{42FF7537-169C-43EE-A502-4A794E328069}"/>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k2Y2NjMTA2OGY2YzgxNDNlNTNhZjEzMjRhOTZiNTEifQ=="/>
  </w:docVars>
  <w:rsids>
    <w:rsidRoot w:val="0071139C"/>
    <w:rsid w:val="002D13CA"/>
    <w:rsid w:val="003217AD"/>
    <w:rsid w:val="00343AA0"/>
    <w:rsid w:val="005B6E43"/>
    <w:rsid w:val="0071139C"/>
    <w:rsid w:val="0F135152"/>
    <w:rsid w:val="12AF6F40"/>
    <w:rsid w:val="3AA865FF"/>
    <w:rsid w:val="5FE7666D"/>
    <w:rsid w:val="724F2955"/>
    <w:rsid w:val="79310A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after="160" w:line="259" w:lineRule="auto"/>
      <w:jc w:val="both"/>
    </w:pPr>
    <w:rPr>
      <w:rFonts w:asciiTheme="minorHAnsi" w:hAnsiTheme="minorHAnsi" w:eastAsiaTheme="minorEastAsia" w:cstheme="minorBidi"/>
      <w:kern w:val="0"/>
      <w:sz w:val="22"/>
      <w:szCs w:val="22"/>
      <w:lang w:val="en-US" w:eastAsia="zh-CN" w:bidi="ar-SA"/>
    </w:rPr>
  </w:style>
  <w:style w:type="character" w:default="1" w:styleId="6">
    <w:name w:val="Default Paragraph Font"/>
    <w:autoRedefine/>
    <w:semiHidden/>
    <w:unhideWhenUsed/>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8"/>
    <w:autoRedefine/>
    <w:unhideWhenUsed/>
    <w:qFormat/>
    <w:uiPriority w:val="99"/>
    <w:pPr>
      <w:tabs>
        <w:tab w:val="center" w:pos="4153"/>
        <w:tab w:val="right" w:pos="8306"/>
      </w:tabs>
      <w:snapToGrid w:val="0"/>
      <w:spacing w:line="240" w:lineRule="auto"/>
      <w:jc w:val="left"/>
    </w:pPr>
    <w:rPr>
      <w:sz w:val="18"/>
      <w:szCs w:val="18"/>
    </w:rPr>
  </w:style>
  <w:style w:type="paragraph" w:styleId="3">
    <w:name w:val="header"/>
    <w:basedOn w:val="1"/>
    <w:link w:val="7"/>
    <w:autoRedefine/>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4">
    <w:name w:val="Normal (Web)"/>
    <w:basedOn w:val="1"/>
    <w:autoRedefine/>
    <w:unhideWhenUsed/>
    <w:uiPriority w:val="99"/>
    <w:pPr>
      <w:widowControl/>
      <w:spacing w:before="100" w:beforeAutospacing="1" w:after="100" w:afterAutospacing="1" w:line="240" w:lineRule="auto"/>
      <w:jc w:val="left"/>
    </w:pPr>
    <w:rPr>
      <w:rFonts w:ascii="Times New Roman" w:hAnsi="Times New Roman" w:eastAsia="Times New Roman" w:cs="Times New Roman"/>
      <w:sz w:val="24"/>
      <w:szCs w:val="24"/>
    </w:rPr>
  </w:style>
  <w:style w:type="character" w:customStyle="1" w:styleId="7">
    <w:name w:val="页眉 Char"/>
    <w:basedOn w:val="6"/>
    <w:link w:val="3"/>
    <w:autoRedefine/>
    <w:qFormat/>
    <w:uiPriority w:val="99"/>
    <w:rPr>
      <w:kern w:val="0"/>
      <w:sz w:val="18"/>
      <w:szCs w:val="18"/>
    </w:rPr>
  </w:style>
  <w:style w:type="character" w:customStyle="1" w:styleId="8">
    <w:name w:val="页脚 Char"/>
    <w:basedOn w:val="6"/>
    <w:link w:val="2"/>
    <w:autoRedefine/>
    <w:qFormat/>
    <w:uiPriority w:val="99"/>
    <w:rPr>
      <w:kern w:val="0"/>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神州网信技术有限公司</Company>
  <Pages>1</Pages>
  <Words>32</Words>
  <Characters>183</Characters>
  <Lines>1</Lines>
  <Paragraphs>1</Paragraphs>
  <TotalTime>0</TotalTime>
  <ScaleCrop>false</ScaleCrop>
  <LinksUpToDate>false</LinksUpToDate>
  <CharactersWithSpaces>214</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2021-08-27T03:36:00Z</dcterms:created>
  <dc:creator>万户网络</dc:creator>
  <cp:lastModifiedBy>宋甲英</cp:lastModifiedBy>
  <dcterms:modified xsi:type="dcterms:W3CDTF">2024-06-03T00:40:33Z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71A73475F2084F68B3F9ACF23D731007_12</vt:lpwstr>
  </property>
</Properties>
</file>