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1129" w14:textId="77777777" w:rsidR="00285C7C" w:rsidRDefault="00285C7C" w:rsidP="00285C7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9B1576C" w14:textId="77777777" w:rsidR="00285C7C" w:rsidRDefault="00285C7C" w:rsidP="00285C7C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黑体" w:eastAsia="黑体" w:hAnsi="黑体" w:hint="eastAsia"/>
          <w:sz w:val="32"/>
          <w:szCs w:val="32"/>
        </w:rPr>
        <w:t>日程安排（拟）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2152"/>
        <w:gridCol w:w="4960"/>
        <w:gridCol w:w="849"/>
      </w:tblGrid>
      <w:tr w:rsidR="00285C7C" w14:paraId="324E2DE9" w14:textId="77777777" w:rsidTr="00285C7C">
        <w:trPr>
          <w:trHeight w:val="624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37388A6" w14:textId="77777777" w:rsidR="00285C7C" w:rsidRDefault="00285C7C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</w:rPr>
              <w:t>2023年12月15日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 w:rsidR="00285C7C" w14:paraId="2E2E995A" w14:textId="77777777" w:rsidTr="00285C7C">
        <w:trPr>
          <w:trHeight w:val="6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02CE" w14:textId="77777777" w:rsidR="00285C7C" w:rsidRDefault="00285C7C">
            <w:pPr>
              <w:widowControl/>
              <w:spacing w:line="152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时    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9DC2" w14:textId="77777777" w:rsidR="00285C7C" w:rsidRDefault="00285C7C">
            <w:pPr>
              <w:widowControl/>
              <w:spacing w:line="152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地    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E4F" w14:textId="77777777" w:rsidR="00285C7C" w:rsidRDefault="00285C7C">
            <w:pPr>
              <w:widowControl/>
              <w:spacing w:line="152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    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E695" w14:textId="77777777" w:rsidR="00285C7C" w:rsidRDefault="00285C7C">
            <w:pPr>
              <w:widowControl/>
              <w:spacing w:line="152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主持人</w:t>
            </w:r>
          </w:p>
        </w:tc>
      </w:tr>
      <w:tr w:rsidR="00285C7C" w14:paraId="7412A6E4" w14:textId="77777777" w:rsidTr="00285C7C">
        <w:trPr>
          <w:trHeight w:val="94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E684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2C9C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25F3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会议签到、领取会议资料、办理住宿手续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DD9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285C7C" w14:paraId="761E0ADB" w14:textId="77777777" w:rsidTr="00285C7C">
        <w:trPr>
          <w:trHeight w:val="94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75A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14:00~17:30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982D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DD4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Tutorial 1：大模型相关  </w:t>
            </w:r>
          </w:p>
          <w:p w14:paraId="773F52CB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 夏书银教授  重庆邮电大学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1B59" w14:textId="77777777" w:rsidR="00285C7C" w:rsidRDefault="00285C7C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赵险峰</w:t>
            </w:r>
          </w:p>
        </w:tc>
      </w:tr>
      <w:tr w:rsidR="00285C7C" w14:paraId="47298A52" w14:textId="77777777" w:rsidTr="00285C7C">
        <w:trPr>
          <w:trHeight w:val="940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787A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E98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36E7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Tutorial 2：隐私计算</w:t>
            </w:r>
          </w:p>
          <w:p w14:paraId="228F46D6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报告人：胡春强教授  重庆大学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096" w14:textId="77777777" w:rsidR="00285C7C" w:rsidRDefault="00285C7C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85C7C" w14:paraId="34C09394" w14:textId="77777777" w:rsidTr="00285C7C">
        <w:trPr>
          <w:trHeight w:val="76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4122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18:00~19:00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8AEC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43D9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工作晚餐</w:t>
            </w:r>
          </w:p>
        </w:tc>
      </w:tr>
      <w:tr w:rsidR="00285C7C" w14:paraId="6F70F8AB" w14:textId="77777777" w:rsidTr="00285C7C">
        <w:trPr>
          <w:trHeight w:val="624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AEA7400" w14:textId="77777777" w:rsidR="00285C7C" w:rsidRDefault="00285C7C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</w:rPr>
              <w:t xml:space="preserve">2023年12月16日 上午         </w:t>
            </w:r>
          </w:p>
        </w:tc>
      </w:tr>
      <w:tr w:rsidR="00285C7C" w14:paraId="223F20B5" w14:textId="77777777" w:rsidTr="00285C7C">
        <w:trPr>
          <w:trHeight w:val="5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9BB3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时    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0B4E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地    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6AAE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内    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69A9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主持人</w:t>
            </w:r>
          </w:p>
        </w:tc>
      </w:tr>
      <w:tr w:rsidR="00285C7C" w14:paraId="7AB2B8FD" w14:textId="77777777" w:rsidTr="00285C7C">
        <w:trPr>
          <w:trHeight w:val="84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8EF3" w14:textId="77777777" w:rsidR="00285C7C" w:rsidRDefault="00285C7C">
            <w:pPr>
              <w:widowControl/>
              <w:spacing w:line="15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8:30-9:30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0041" w14:textId="77777777" w:rsidR="00285C7C" w:rsidRDefault="00285C7C">
            <w:pPr>
              <w:widowControl/>
              <w:spacing w:line="15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0BF" w14:textId="77777777" w:rsidR="00285C7C" w:rsidRDefault="00285C7C">
            <w:pPr>
              <w:widowControl/>
              <w:jc w:val="center"/>
              <w:rPr>
                <w:rFonts w:eastAsia="黑体" w:hint="eastAsia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开幕式</w:t>
            </w:r>
          </w:p>
          <w:p w14:paraId="78507EC6" w14:textId="77777777" w:rsidR="00285C7C" w:rsidRDefault="00285C7C" w:rsidP="00455EB3">
            <w:pPr>
              <w:widowControl/>
              <w:numPr>
                <w:ilvl w:val="0"/>
                <w:numId w:val="1"/>
              </w:numPr>
              <w:spacing w:beforeLines="20" w:before="62"/>
              <w:ind w:left="357" w:hangingChars="170" w:hanging="357"/>
              <w:jc w:val="lef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承办单位领导致欢迎辞</w:t>
            </w:r>
          </w:p>
          <w:p w14:paraId="431C6565" w14:textId="77777777" w:rsidR="00285C7C" w:rsidRDefault="00285C7C">
            <w:pPr>
              <w:widowControl/>
              <w:ind w:left="358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重庆邮电大学 校领导</w:t>
            </w:r>
          </w:p>
          <w:p w14:paraId="336AAA16" w14:textId="77777777" w:rsidR="00285C7C" w:rsidRDefault="00285C7C" w:rsidP="00455EB3">
            <w:pPr>
              <w:widowControl/>
              <w:numPr>
                <w:ilvl w:val="0"/>
                <w:numId w:val="1"/>
              </w:numPr>
              <w:ind w:left="357" w:hangingChars="170" w:hanging="357"/>
              <w:jc w:val="left"/>
              <w:rPr>
                <w:rFonts w:eastAsia="黑体"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主办单位领导致辞</w:t>
            </w:r>
          </w:p>
          <w:p w14:paraId="1E0BD208" w14:textId="77777777" w:rsidR="00285C7C" w:rsidRDefault="00285C7C">
            <w:pPr>
              <w:widowControl/>
              <w:ind w:left="358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曹学勤 中国电子学会副秘书长   </w:t>
            </w:r>
          </w:p>
          <w:p w14:paraId="46852DAF" w14:textId="77777777" w:rsidR="00285C7C" w:rsidRDefault="00285C7C">
            <w:pPr>
              <w:widowControl/>
              <w:ind w:left="358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尤新刚 副主任委员</w:t>
            </w:r>
            <w:r>
              <w:rPr>
                <w:rFonts w:hint="eastAsia"/>
                <w:kern w:val="0"/>
                <w:szCs w:val="21"/>
              </w:rPr>
              <w:t xml:space="preserve">         </w:t>
            </w:r>
          </w:p>
          <w:p w14:paraId="7E3675ED" w14:textId="77777777" w:rsidR="00285C7C" w:rsidRDefault="00285C7C" w:rsidP="00455EB3">
            <w:pPr>
              <w:widowControl/>
              <w:numPr>
                <w:ilvl w:val="0"/>
                <w:numId w:val="1"/>
              </w:numPr>
              <w:ind w:left="357" w:hangingChars="170" w:hanging="357"/>
              <w:jc w:val="left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院士致辞</w:t>
            </w:r>
          </w:p>
          <w:p w14:paraId="0A56FFC2" w14:textId="77777777" w:rsidR="00285C7C" w:rsidRDefault="00285C7C">
            <w:pPr>
              <w:widowControl/>
              <w:ind w:firstLineChars="200" w:firstLine="42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黄殿中 中国工程院院士</w:t>
            </w:r>
          </w:p>
          <w:p w14:paraId="469E764A" w14:textId="77777777" w:rsidR="00285C7C" w:rsidRDefault="00285C7C">
            <w:pPr>
              <w:widowControl/>
              <w:ind w:left="358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D34B" w14:textId="77777777" w:rsidR="00285C7C" w:rsidRDefault="00285C7C">
            <w:pPr>
              <w:widowControl/>
              <w:tabs>
                <w:tab w:val="left" w:pos="360"/>
              </w:tabs>
              <w:spacing w:line="15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刘科伟</w:t>
            </w:r>
          </w:p>
        </w:tc>
      </w:tr>
      <w:tr w:rsidR="00285C7C" w14:paraId="06E61CA2" w14:textId="77777777" w:rsidTr="00285C7C">
        <w:trPr>
          <w:trHeight w:val="93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AC76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9:40-10:10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E9BC" w14:textId="77777777" w:rsidR="00285C7C" w:rsidRDefault="00285C7C">
            <w:pPr>
              <w:widowControl/>
              <w:spacing w:line="15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3FC" w14:textId="77777777" w:rsidR="00285C7C" w:rsidRDefault="00285C7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特邀报告（一）</w:t>
            </w:r>
          </w:p>
          <w:p w14:paraId="2E4FF75A" w14:textId="77777777" w:rsidR="00285C7C" w:rsidRDefault="00285C7C"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 黄殿中 中国工程院院士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224" w14:textId="77777777" w:rsidR="00285C7C" w:rsidRDefault="00285C7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黄继武</w:t>
            </w:r>
          </w:p>
        </w:tc>
      </w:tr>
      <w:tr w:rsidR="00285C7C" w14:paraId="0657DDDE" w14:textId="77777777" w:rsidTr="00285C7C">
        <w:trPr>
          <w:trHeight w:val="93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2641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10:10-10:40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5652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3EEF" w14:textId="77777777" w:rsidR="00285C7C" w:rsidRDefault="00285C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特邀报告（二）</w:t>
            </w:r>
          </w:p>
          <w:p w14:paraId="38884B0A" w14:textId="77777777" w:rsidR="00285C7C" w:rsidRDefault="00285C7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报告人：中国移动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8DE8" w14:textId="77777777" w:rsidR="00285C7C" w:rsidRDefault="00285C7C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285C7C" w14:paraId="5586FF16" w14:textId="77777777" w:rsidTr="00285C7C">
        <w:trPr>
          <w:trHeight w:val="40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464B" w14:textId="77777777" w:rsidR="00285C7C" w:rsidRDefault="00285C7C">
            <w:pPr>
              <w:widowControl/>
              <w:spacing w:line="111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10:40-11:00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9160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D989" w14:textId="77777777" w:rsidR="00285C7C" w:rsidRDefault="00285C7C">
            <w:pPr>
              <w:widowControl/>
              <w:spacing w:line="111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歇</w:t>
            </w:r>
          </w:p>
        </w:tc>
      </w:tr>
      <w:tr w:rsidR="00285C7C" w14:paraId="4485825B" w14:textId="77777777" w:rsidTr="00285C7C">
        <w:trPr>
          <w:trHeight w:val="93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D02D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11:00-11:30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3D7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D29C" w14:textId="77777777" w:rsidR="00285C7C" w:rsidRDefault="00285C7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特邀报告（三）</w:t>
            </w:r>
          </w:p>
          <w:p w14:paraId="54B68CE7" w14:textId="77777777" w:rsidR="00285C7C" w:rsidRDefault="00285C7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报告人：XXX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8D9" w14:textId="77777777" w:rsidR="00285C7C" w:rsidRDefault="00285C7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285C7C" w14:paraId="27AE5EE8" w14:textId="77777777" w:rsidTr="00285C7C">
        <w:trPr>
          <w:trHeight w:val="936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AE9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11:30-12:00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7BEB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6F4" w14:textId="77777777" w:rsidR="00285C7C" w:rsidRDefault="00285C7C"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特邀报告（四）</w:t>
            </w:r>
          </w:p>
          <w:p w14:paraId="21725DA7" w14:textId="77777777" w:rsidR="00285C7C" w:rsidRDefault="00285C7C"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报告人：XXX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8F6F" w14:textId="77777777" w:rsidR="00285C7C" w:rsidRDefault="00285C7C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14:paraId="677BABFE" w14:textId="77777777" w:rsidR="00285C7C" w:rsidRDefault="00285C7C" w:rsidP="00285C7C">
      <w:pPr>
        <w:rPr>
          <w:rFonts w:ascii="仿宋" w:eastAsia="仿宋" w:hAnsi="仿宋" w:hint="eastAsia"/>
          <w:sz w:val="32"/>
          <w:szCs w:val="32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126"/>
        <w:gridCol w:w="4846"/>
        <w:gridCol w:w="988"/>
      </w:tblGrid>
      <w:tr w:rsidR="00285C7C" w14:paraId="2F5C3B6C" w14:textId="77777777" w:rsidTr="00285C7C">
        <w:trPr>
          <w:trHeight w:val="567"/>
          <w:jc w:val="center"/>
        </w:trPr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E821494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</w:rPr>
              <w:t>2023年12月16日下午</w:t>
            </w:r>
          </w:p>
        </w:tc>
      </w:tr>
      <w:tr w:rsidR="00285C7C" w14:paraId="278C82EF" w14:textId="77777777" w:rsidTr="00285C7C">
        <w:trPr>
          <w:trHeight w:val="6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66EB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 xml:space="preserve">时    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0031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地    点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21D5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内    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BBE8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主持人</w:t>
            </w:r>
          </w:p>
        </w:tc>
      </w:tr>
      <w:tr w:rsidR="00285C7C" w14:paraId="0CC893D4" w14:textId="77777777" w:rsidTr="00285C7C">
        <w:trPr>
          <w:trHeight w:val="6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C185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12:00-13:00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C15" w14:textId="77777777" w:rsidR="00285C7C" w:rsidRDefault="00285C7C">
            <w:pPr>
              <w:widowControl/>
              <w:spacing w:line="155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嘉发希尔顿逸林酒店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9A0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工作午餐</w:t>
            </w:r>
          </w:p>
        </w:tc>
      </w:tr>
      <w:tr w:rsidR="00285C7C" w14:paraId="39FADB87" w14:textId="77777777" w:rsidTr="00285C7C">
        <w:trPr>
          <w:trHeight w:val="6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D382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B23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DE4D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分组报告（一）隐写技术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E89E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王宏霞</w:t>
            </w:r>
          </w:p>
        </w:tc>
      </w:tr>
      <w:tr w:rsidR="00285C7C" w14:paraId="74B77921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939F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22D5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510C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分组报告（二）隐写分析技术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0303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曹 纭</w:t>
            </w:r>
          </w:p>
        </w:tc>
      </w:tr>
      <w:tr w:rsidR="00285C7C" w14:paraId="7EA28710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EE89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C7DF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A881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分组报告（三）</w:t>
            </w:r>
            <w:r>
              <w:rPr>
                <w:rFonts w:hint="eastAsia"/>
                <w:kern w:val="0"/>
                <w:szCs w:val="21"/>
              </w:rPr>
              <w:t>数字取证技术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552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倪蓉蓉</w:t>
            </w:r>
          </w:p>
        </w:tc>
      </w:tr>
      <w:tr w:rsidR="00285C7C" w14:paraId="3872CC31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6D92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3E26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15EB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分组报告（四）其他媒体安全技术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913E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曹 纭</w:t>
            </w:r>
          </w:p>
        </w:tc>
      </w:tr>
      <w:tr w:rsidR="00285C7C" w14:paraId="2C115C6D" w14:textId="77777777" w:rsidTr="00285C7C">
        <w:trPr>
          <w:trHeight w:val="6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762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15:30-15:40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0D70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    歇</w:t>
            </w:r>
          </w:p>
        </w:tc>
      </w:tr>
      <w:tr w:rsidR="00285C7C" w14:paraId="4A31F7DD" w14:textId="77777777" w:rsidTr="00285C7C">
        <w:trPr>
          <w:trHeight w:val="6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9A2A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15:40-16:40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0B8F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3FAC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分组报告（一）隐写技术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7157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黄方军</w:t>
            </w:r>
          </w:p>
        </w:tc>
      </w:tr>
      <w:tr w:rsidR="00285C7C" w14:paraId="19332649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AA48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38F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01E7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分组报告（二）隐写分析技术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C34C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钱振兴</w:t>
            </w:r>
          </w:p>
        </w:tc>
      </w:tr>
      <w:tr w:rsidR="00285C7C" w14:paraId="1CE68B34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72AB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F425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0A1C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分组报告（三）</w:t>
            </w:r>
            <w:r>
              <w:rPr>
                <w:rFonts w:hint="eastAsia"/>
                <w:kern w:val="0"/>
                <w:szCs w:val="21"/>
              </w:rPr>
              <w:t>数字取证技术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7F67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卢 伟</w:t>
            </w:r>
          </w:p>
        </w:tc>
      </w:tr>
      <w:tr w:rsidR="00285C7C" w14:paraId="7A049677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1C3C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1B8A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4CA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分组报告（四）其他媒体安全技术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B1F9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项世军</w:t>
            </w:r>
          </w:p>
        </w:tc>
      </w:tr>
      <w:tr w:rsidR="00285C7C" w14:paraId="63668E32" w14:textId="77777777" w:rsidTr="00285C7C">
        <w:trPr>
          <w:trHeight w:val="6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3A8F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16:40-16:50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4602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    歇</w:t>
            </w:r>
          </w:p>
        </w:tc>
      </w:tr>
      <w:tr w:rsidR="00285C7C" w14:paraId="7A07C431" w14:textId="77777777" w:rsidTr="00285C7C">
        <w:trPr>
          <w:trHeight w:val="697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FB56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16: 50-17:50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1704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C93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分组报告（一）隐写技术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6DB6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张敏情</w:t>
            </w:r>
          </w:p>
        </w:tc>
      </w:tr>
      <w:tr w:rsidR="00285C7C" w14:paraId="59C74FC9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D48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B1D6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ECD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分组报告（二）隐写分析技术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311" w14:textId="77777777" w:rsidR="00285C7C" w:rsidRDefault="00285C7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彭 飞</w:t>
            </w:r>
          </w:p>
        </w:tc>
      </w:tr>
      <w:tr w:rsidR="00285C7C" w14:paraId="2AEFBD31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BF57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46F7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742E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分组报告（三）</w:t>
            </w:r>
            <w:r>
              <w:rPr>
                <w:rFonts w:hint="eastAsia"/>
                <w:kern w:val="0"/>
                <w:szCs w:val="21"/>
              </w:rPr>
              <w:t>数字取证技术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BB2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 斌</w:t>
            </w:r>
          </w:p>
        </w:tc>
      </w:tr>
      <w:tr w:rsidR="00285C7C" w14:paraId="61C38DC3" w14:textId="77777777" w:rsidTr="00285C7C">
        <w:trPr>
          <w:trHeight w:val="697"/>
          <w:jc w:val="center"/>
        </w:trPr>
        <w:tc>
          <w:tcPr>
            <w:tcW w:w="9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DD1D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2FC" w14:textId="77777777" w:rsidR="00285C7C" w:rsidRDefault="00285C7C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会议室4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F208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分组报告（四）其他媒体安全技术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F77E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张 茹</w:t>
            </w:r>
          </w:p>
        </w:tc>
      </w:tr>
      <w:tr w:rsidR="00285C7C" w14:paraId="4990D271" w14:textId="77777777" w:rsidTr="00285C7C">
        <w:trPr>
          <w:trHeight w:val="112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6EBF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18:20-20:00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675D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鸿德国际酒店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353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工作晚餐</w:t>
            </w:r>
          </w:p>
          <w:p w14:paraId="6FE544E4" w14:textId="77777777" w:rsidR="00285C7C" w:rsidRDefault="00285C7C">
            <w:pPr>
              <w:widowControl/>
              <w:spacing w:line="7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竞赛的结果公布</w:t>
            </w:r>
          </w:p>
        </w:tc>
      </w:tr>
    </w:tbl>
    <w:p w14:paraId="53E61D61" w14:textId="77777777" w:rsidR="00285C7C" w:rsidRDefault="00285C7C" w:rsidP="00285C7C">
      <w:pPr>
        <w:rPr>
          <w:rFonts w:ascii="仿宋" w:eastAsia="仿宋" w:hAnsi="仿宋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86"/>
        <w:gridCol w:w="5244"/>
        <w:gridCol w:w="993"/>
      </w:tblGrid>
      <w:tr w:rsidR="00285C7C" w14:paraId="6C099E94" w14:textId="77777777" w:rsidTr="00285C7C">
        <w:trPr>
          <w:trHeight w:val="624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01F465" w14:textId="77777777" w:rsidR="00285C7C" w:rsidRDefault="00285C7C">
            <w:pPr>
              <w:jc w:val="center"/>
              <w:rPr>
                <w:rFonts w:eastAsia="华文细黑" w:hint="eastAsia"/>
                <w:b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</w:rPr>
              <w:t>2023年12月17日</w:t>
            </w:r>
          </w:p>
        </w:tc>
      </w:tr>
      <w:tr w:rsidR="00285C7C" w14:paraId="3E3C6716" w14:textId="77777777" w:rsidTr="00285C7C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9671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时  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3E7F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地  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8FC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内容：候选优秀论文报告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364A" w14:textId="77777777" w:rsidR="00285C7C" w:rsidRDefault="00285C7C">
            <w:pPr>
              <w:widowControl/>
              <w:spacing w:line="175" w:lineRule="atLeast"/>
              <w:jc w:val="center"/>
              <w:rPr>
                <w:rFonts w:hint="eastAsia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1"/>
              </w:rPr>
              <w:t>主持人</w:t>
            </w:r>
          </w:p>
        </w:tc>
      </w:tr>
      <w:tr w:rsidR="00285C7C" w14:paraId="53A9B0C4" w14:textId="77777777" w:rsidTr="00285C7C">
        <w:trPr>
          <w:trHeight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854B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8:00－9:40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0F8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鸿德国际酒店大会议室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D1F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基于文本特征增强和 MHGCN 的社交机器人检测方法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889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祝清意</w:t>
            </w:r>
          </w:p>
        </w:tc>
      </w:tr>
      <w:tr w:rsidR="00285C7C" w14:paraId="5AB08377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369B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A54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3B8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An Improved CP-ABE Authentication Model Based on Blockchain and IPFS Storage Address Verification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558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6F647918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641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647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336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Multi-scale noise-guided progressive network for image splicing detection and localization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55C0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3664CC73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7F75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A18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2217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一种融合语法与语义的新型生成式隐写算法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9DBA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64A000DD" w14:textId="77777777" w:rsidTr="00285C7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367C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9:40－9:50</w:t>
            </w: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23AA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0AD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  歇</w:t>
            </w:r>
          </w:p>
        </w:tc>
      </w:tr>
      <w:tr w:rsidR="00285C7C" w14:paraId="58AE708B" w14:textId="77777777" w:rsidTr="00285C7C">
        <w:trPr>
          <w:trHeight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1AC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9:50－10:30</w:t>
            </w: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F4A8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6EE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A </w:t>
            </w:r>
            <w:proofErr w:type="spellStart"/>
            <w:r>
              <w:rPr>
                <w:rFonts w:hint="eastAsia"/>
                <w:color w:val="000000"/>
                <w:kern w:val="0"/>
                <w:szCs w:val="21"/>
              </w:rPr>
              <w:t>Spatio</w:t>
            </w:r>
            <w:proofErr w:type="spellEnd"/>
            <w:r>
              <w:rPr>
                <w:rFonts w:hint="eastAsia"/>
                <w:color w:val="000000"/>
                <w:kern w:val="0"/>
                <w:szCs w:val="21"/>
              </w:rPr>
              <w:t>-temporal Two-Stream Network for Deepfake Video Detection based on Image Groups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32B8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杨晓元</w:t>
            </w:r>
          </w:p>
        </w:tc>
      </w:tr>
      <w:tr w:rsidR="00285C7C" w14:paraId="1447D183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6B13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84ED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6DCF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EC-Net：基于边缘引导与对比学习的通用图像篡改定位网络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5D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102BFDA5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4A9C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091B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20C2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 Few-shot Sample Method for Source Camera Identification Method Based on Residual Information Distillation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850D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6D131557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6615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DD83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D909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proofErr w:type="spellStart"/>
            <w:r>
              <w:rPr>
                <w:rFonts w:hint="eastAsia"/>
                <w:color w:val="000000"/>
                <w:kern w:val="0"/>
                <w:szCs w:val="21"/>
              </w:rPr>
              <w:t>CPSCANet</w:t>
            </w:r>
            <w:proofErr w:type="spellEnd"/>
            <w:r>
              <w:rPr>
                <w:rFonts w:hint="eastAsia"/>
                <w:color w:val="000000"/>
                <w:kern w:val="0"/>
                <w:szCs w:val="21"/>
              </w:rPr>
              <w:t>: cover-</w:t>
            </w:r>
            <w:proofErr w:type="spellStart"/>
            <w:r>
              <w:rPr>
                <w:rFonts w:hint="eastAsia"/>
                <w:color w:val="000000"/>
                <w:kern w:val="0"/>
                <w:szCs w:val="21"/>
              </w:rPr>
              <w:t>stego</w:t>
            </w:r>
            <w:proofErr w:type="spellEnd"/>
            <w:r>
              <w:rPr>
                <w:rFonts w:hint="eastAsia"/>
                <w:color w:val="000000"/>
                <w:kern w:val="0"/>
                <w:szCs w:val="21"/>
              </w:rPr>
              <w:t xml:space="preserve"> image pair and second-order channel attention network for steganalysis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1526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23F2EA8A" w14:textId="77777777" w:rsidTr="00285C7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8FD6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10:30－10:40</w:t>
            </w: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C781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73A1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  歇</w:t>
            </w:r>
          </w:p>
        </w:tc>
      </w:tr>
      <w:tr w:rsidR="00285C7C" w14:paraId="387F35D5" w14:textId="77777777" w:rsidTr="00285C7C">
        <w:trPr>
          <w:trHeight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7E22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10:40－11:10</w:t>
            </w: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BB91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5BA6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高判别性的图像复制-粘贴篡改检测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F56E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待定</w:t>
            </w:r>
          </w:p>
        </w:tc>
      </w:tr>
      <w:tr w:rsidR="00285C7C" w14:paraId="4F06361F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010D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0CF0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3C63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基于层次感知匹配的文本隐写分析方法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3C9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31B390A9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34A1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D781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79F6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多通道运动矢量排序的可逆视频信息隐藏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7CDA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285B3F43" w14:textId="77777777" w:rsidTr="00285C7C">
        <w:trPr>
          <w:trHeight w:val="737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40D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CCB4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D108" w14:textId="77777777" w:rsidR="00285C7C" w:rsidRDefault="00285C7C">
            <w:pPr>
              <w:widowControl/>
              <w:ind w:leftChars="100" w:left="21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Provably Secure Steganography Based on 3D Generative Models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1039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85C7C" w14:paraId="7046D6C2" w14:textId="77777777" w:rsidTr="00285C7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BE09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11:10－11:20</w:t>
            </w:r>
          </w:p>
        </w:tc>
        <w:tc>
          <w:tcPr>
            <w:tcW w:w="7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5129" w14:textId="77777777" w:rsidR="00285C7C" w:rsidRDefault="00285C7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6F55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茶  歇</w:t>
            </w:r>
          </w:p>
        </w:tc>
      </w:tr>
      <w:tr w:rsidR="00285C7C" w14:paraId="6BF1A54B" w14:textId="77777777" w:rsidTr="00285C7C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CA3C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11:20－11:50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014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28C3" w14:textId="77777777" w:rsidR="00285C7C" w:rsidRDefault="00285C7C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特邀报告</w:t>
            </w:r>
          </w:p>
          <w:p w14:paraId="0693B775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报告人：高新波 重庆邮电大学校长</w:t>
            </w:r>
          </w:p>
        </w:tc>
      </w:tr>
      <w:tr w:rsidR="00285C7C" w14:paraId="306FA1DD" w14:textId="77777777" w:rsidTr="00285C7C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B61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11:50－12:00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E7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B664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优秀论文颁奖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F751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尤新刚</w:t>
            </w:r>
          </w:p>
        </w:tc>
      </w:tr>
      <w:tr w:rsidR="00285C7C" w14:paraId="6B518EE2" w14:textId="77777777" w:rsidTr="00285C7C">
        <w:trPr>
          <w:trHeight w:val="7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610B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12:00－13:00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0F4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484D" w14:textId="77777777" w:rsidR="00285C7C" w:rsidRDefault="00285C7C">
            <w:pPr>
              <w:tabs>
                <w:tab w:val="left" w:pos="2228"/>
                <w:tab w:val="center" w:pos="3010"/>
              </w:tabs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工作午餐</w:t>
            </w:r>
          </w:p>
        </w:tc>
      </w:tr>
      <w:tr w:rsidR="00285C7C" w14:paraId="27AB2ED9" w14:textId="77777777" w:rsidTr="00285C7C">
        <w:trPr>
          <w:trHeight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6EF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14:30－17:50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D8C7" w14:textId="77777777" w:rsidR="00285C7C" w:rsidRDefault="00285C7C"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参会专家交流讨论</w:t>
            </w:r>
          </w:p>
        </w:tc>
      </w:tr>
    </w:tbl>
    <w:p w14:paraId="76B3DADF" w14:textId="77777777" w:rsidR="00DF7E77" w:rsidRDefault="00DF7E77"/>
    <w:sectPr w:rsidR="00DF7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11B9E"/>
    <w:multiLevelType w:val="multilevel"/>
    <w:tmpl w:val="54311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58802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77"/>
    <w:rsid w:val="00285C7C"/>
    <w:rsid w:val="00D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FA7E7-A1D9-4EBF-A111-04B83A0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7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2023-12-01T10:24:00Z</dcterms:created>
  <dcterms:modified xsi:type="dcterms:W3CDTF">2023-12-01T10:24:00Z</dcterms:modified>
</cp:coreProperties>
</file>