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highlight w:val="none"/>
          <w:lang w:val="zh-TW" w:eastAsia="zh-TW"/>
        </w:rPr>
        <w:t>参会回执</w:t>
      </w:r>
    </w:p>
    <w:tbl>
      <w:tblPr>
        <w:tblStyle w:val="2"/>
        <w:tblW w:w="0" w:type="auto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639"/>
        <w:gridCol w:w="2088"/>
        <w:gridCol w:w="292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highlight w:val="none"/>
                <w:lang w:val="zh-TW" w:eastAsia="zh-TW"/>
              </w:rPr>
              <w:t>参会单位</w:t>
            </w:r>
          </w:p>
        </w:tc>
        <w:tc>
          <w:tcPr>
            <w:tcW w:w="6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447" w:firstLineChars="139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highlight w:val="none"/>
                <w:lang w:val="zh-TW" w:eastAsia="zh-TW"/>
              </w:rPr>
              <w:t>姓名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447" w:firstLineChars="139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highlight w:val="none"/>
                <w:lang w:val="zh-TW" w:eastAsia="zh-TW"/>
              </w:rPr>
              <w:t>职务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562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highlight w:val="none"/>
                <w:lang w:val="zh-TW" w:eastAsia="zh-TW"/>
              </w:rPr>
              <w:t>手机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ind w:firstLine="562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highlight w:val="none"/>
                <w:lang w:val="zh-TW" w:eastAsia="zh-TW"/>
              </w:rPr>
              <w:t>电子邮箱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2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highlight w:val="none"/>
                <w:lang w:val="zh-TW" w:eastAsia="zh-TW"/>
              </w:rPr>
              <w:t>住宿服务</w:t>
            </w:r>
          </w:p>
        </w:tc>
        <w:tc>
          <w:tcPr>
            <w:tcW w:w="6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  <w:lang w:val="zh-TW" w:eastAsia="zh-TW"/>
              </w:rPr>
              <w:t xml:space="preserve">不需要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  <w:lang w:val="zh-TW" w:eastAsia="zh-TW"/>
              </w:rPr>
              <w:t>需要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  <w:lang w:val="zh-TW" w:eastAsia="zh-TW"/>
              </w:rPr>
              <w:t>入住、离店时间：</w:t>
            </w:r>
          </w:p>
          <w:p>
            <w:pPr>
              <w:pStyle w:val="4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  <w:lang w:val="zh-TW" w:eastAsia="zh-TW"/>
              </w:rPr>
              <w:t>房型：</w:t>
            </w:r>
          </w:p>
          <w:p>
            <w:pPr>
              <w:pStyle w:val="4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  <w:lang w:val="zh-TW" w:eastAsia="zh-TW"/>
              </w:rPr>
              <w:t>数量：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contextualSpacing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contextualSpacing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CN" w:bidi="ar-SA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fldChar w:fldCharType="begin"/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instrText xml:space="preserve"> HYPERLINK "mailto:请将回执于2021年4月16日前发邮件至2042663154@qq.com" </w:instrTex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fldChar w:fldCharType="separate"/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t>请将回执于202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t>日前发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t>2042663154@qq.com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TW" w:bidi="ar-SA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zh-TW" w:eastAsia="zh-CN" w:bidi="ar-SA"/>
        </w:rPr>
        <w:t>。</w:t>
      </w:r>
    </w:p>
    <w:p>
      <w:pPr>
        <w:contextualSpacing/>
        <w:rPr>
          <w:rFonts w:hint="default" w:ascii="Times New Roman" w:hAnsi="Times New Roman" w:eastAsia="仿宋" w:cs="Times New Roman"/>
          <w:color w:val="000000"/>
          <w:kern w:val="24"/>
          <w:sz w:val="30"/>
          <w:szCs w:val="30"/>
          <w:highlight w:val="none"/>
        </w:rPr>
      </w:pPr>
    </w:p>
    <w:p>
      <w:pPr>
        <w:contextualSpacing/>
        <w:rPr>
          <w:rFonts w:hint="default" w:ascii="Times New Roman" w:hAnsi="Times New Roman" w:eastAsia="仿宋" w:cs="Times New Roman"/>
          <w:color w:val="000000"/>
          <w:kern w:val="24"/>
          <w:sz w:val="30"/>
          <w:szCs w:val="30"/>
          <w:highlight w:val="none"/>
        </w:rPr>
      </w:pPr>
    </w:p>
    <w:p>
      <w:pPr>
        <w:contextualSpacing/>
        <w:rPr>
          <w:rFonts w:hint="default" w:ascii="Times New Roman" w:hAnsi="Times New Roman" w:eastAsia="仿宋" w:cs="Times New Roman"/>
          <w:color w:val="000000"/>
          <w:kern w:val="24"/>
          <w:sz w:val="30"/>
          <w:szCs w:val="30"/>
          <w:highlight w:val="none"/>
        </w:rPr>
      </w:pPr>
    </w:p>
    <w:p>
      <w:pPr>
        <w:ind w:left="2138" w:leftChars="304" w:hanging="1500" w:hangingChars="500"/>
        <w:contextualSpacing/>
        <w:rPr>
          <w:rFonts w:hint="default" w:ascii="Times New Roman" w:hAnsi="Times New Roman" w:eastAsia="仿宋" w:cs="Times New Roman"/>
          <w:color w:val="000000"/>
          <w:kern w:val="24"/>
          <w:sz w:val="30"/>
          <w:szCs w:val="30"/>
          <w:highlight w:val="none"/>
        </w:rPr>
      </w:pPr>
    </w:p>
    <w:p>
      <w:pPr>
        <w:ind w:left="2138" w:leftChars="304" w:hanging="1500" w:hangingChars="500"/>
        <w:contextualSpacing/>
        <w:rPr>
          <w:rFonts w:hint="default" w:ascii="Times New Roman" w:hAnsi="Times New Roman" w:eastAsia="仿宋" w:cs="Times New Roman"/>
          <w:color w:val="000000"/>
          <w:kern w:val="24"/>
          <w:sz w:val="30"/>
          <w:szCs w:val="30"/>
          <w:highlight w:val="none"/>
        </w:rPr>
      </w:pPr>
    </w:p>
    <w:p>
      <w:pPr>
        <w:rPr>
          <w:rFonts w:hint="default" w:ascii="Times New Roman" w:hAnsi="Times New Roman" w:eastAsia="微软雅黑" w:cs="Times New Roman"/>
          <w:b/>
          <w:sz w:val="32"/>
          <w:szCs w:val="32"/>
          <w:highlight w:val="none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zZjOGZjOGI0ODM2Zjc0ZTE0NzVjZDI2ZWNkN2MifQ=="/>
  </w:docVars>
  <w:rsids>
    <w:rsidRoot w:val="20877762"/>
    <w:rsid w:val="208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2023-03-24T12:02:00Z</dcterms:created>
  <dc:creator>朝霞</dc:creator>
  <cp:lastModifiedBy>朝霞</cp:lastModifiedBy>
  <dcterms:modified xsi:type="dcterms:W3CDTF">2023-03-24T12:02:59Z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9BEC352208C5427398CEC942CF2592E2</vt:lpwstr>
  </property>
</Properties>
</file>