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7D94" w14:textId="6A9D4F01" w:rsidR="00852844" w:rsidRPr="00106B48" w:rsidRDefault="00E04341" w:rsidP="00852844">
      <w:pPr>
        <w:ind w:left="643" w:hangingChars="200" w:hanging="643"/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Hlk97025959"/>
      <w:r w:rsidRPr="00106B48">
        <w:rPr>
          <w:rFonts w:ascii="宋体" w:eastAsia="宋体" w:hAnsi="宋体" w:cs="Times New Roman" w:hint="eastAsia"/>
          <w:b/>
          <w:sz w:val="32"/>
          <w:szCs w:val="32"/>
        </w:rPr>
        <w:t>首届</w:t>
      </w:r>
      <w:r>
        <w:rPr>
          <w:rFonts w:ascii="宋体" w:eastAsia="宋体" w:hAnsi="宋体" w:cs="Times New Roman" w:hint="eastAsia"/>
          <w:b/>
          <w:sz w:val="32"/>
          <w:szCs w:val="32"/>
        </w:rPr>
        <w:t>国际空间科学与载荷大赛</w:t>
      </w:r>
      <w:r w:rsidR="00852844" w:rsidRPr="00106B48">
        <w:rPr>
          <w:rFonts w:ascii="宋体" w:eastAsia="宋体" w:hAnsi="宋体" w:cs="Times New Roman" w:hint="eastAsia"/>
          <w:b/>
          <w:sz w:val="32"/>
          <w:szCs w:val="32"/>
        </w:rPr>
        <w:t>赛事指南</w:t>
      </w:r>
    </w:p>
    <w:bookmarkEnd w:id="0"/>
    <w:p w14:paraId="3658FAB4" w14:textId="77777777" w:rsidR="0062128B" w:rsidRPr="00131562" w:rsidRDefault="0062128B" w:rsidP="00852844">
      <w:pPr>
        <w:jc w:val="center"/>
        <w:rPr>
          <w:rFonts w:ascii="宋体" w:eastAsia="宋体" w:hAnsi="宋体"/>
          <w:bCs/>
          <w:sz w:val="10"/>
          <w:szCs w:val="10"/>
        </w:rPr>
      </w:pPr>
    </w:p>
    <w:p w14:paraId="080AD5D8" w14:textId="77777777" w:rsidR="0062128B" w:rsidRDefault="0062128B" w:rsidP="0062128B">
      <w:pPr>
        <w:pStyle w:val="1"/>
        <w:numPr>
          <w:ilvl w:val="0"/>
          <w:numId w:val="8"/>
        </w:numPr>
        <w:spacing w:beforeLines="100" w:before="312" w:afterLines="100" w:after="312"/>
        <w:rPr>
          <w:szCs w:val="32"/>
        </w:rPr>
      </w:pPr>
      <w:r w:rsidRPr="00E37915">
        <w:rPr>
          <w:rFonts w:hint="eastAsia"/>
          <w:szCs w:val="32"/>
        </w:rPr>
        <w:t>参赛时间安排</w:t>
      </w:r>
    </w:p>
    <w:p w14:paraId="22BA812F" w14:textId="77777777" w:rsidR="0062128B" w:rsidRDefault="0062128B" w:rsidP="0062128B"/>
    <w:tbl>
      <w:tblPr>
        <w:tblStyle w:val="11"/>
        <w:tblW w:w="7229" w:type="dxa"/>
        <w:tblInd w:w="70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27"/>
        <w:gridCol w:w="3602"/>
      </w:tblGrid>
      <w:tr w:rsidR="0062128B" w:rsidRPr="009C1256" w14:paraId="35B810DA" w14:textId="77777777" w:rsidTr="00537056">
        <w:trPr>
          <w:trHeight w:val="544"/>
        </w:trPr>
        <w:tc>
          <w:tcPr>
            <w:tcW w:w="3627" w:type="dxa"/>
            <w:shd w:val="clear" w:color="auto" w:fill="FFFFFF" w:themeFill="background1"/>
            <w:vAlign w:val="center"/>
          </w:tcPr>
          <w:p w14:paraId="67FAA703" w14:textId="77777777" w:rsidR="0062128B" w:rsidRPr="005C50DA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b/>
                <w:kern w:val="0"/>
                <w:szCs w:val="24"/>
              </w:rPr>
            </w:pPr>
            <w:r w:rsidRPr="005C50DA">
              <w:rPr>
                <w:rFonts w:asciiTheme="minorEastAsia" w:hAnsiTheme="minorEastAsia" w:hint="eastAsia"/>
                <w:b/>
                <w:kern w:val="0"/>
                <w:szCs w:val="24"/>
              </w:rPr>
              <w:t>项目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15E60E1C" w14:textId="77777777" w:rsidR="0062128B" w:rsidRPr="005C50DA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b/>
                <w:kern w:val="0"/>
                <w:szCs w:val="24"/>
              </w:rPr>
            </w:pPr>
            <w:r w:rsidRPr="005C50DA">
              <w:rPr>
                <w:rFonts w:asciiTheme="minorEastAsia" w:hAnsiTheme="minorEastAsia" w:hint="eastAsia"/>
                <w:b/>
                <w:kern w:val="0"/>
                <w:szCs w:val="24"/>
              </w:rPr>
              <w:t>时间</w:t>
            </w:r>
          </w:p>
        </w:tc>
      </w:tr>
      <w:tr w:rsidR="0062128B" w:rsidRPr="009C1256" w14:paraId="768D7F39" w14:textId="77777777" w:rsidTr="00537056">
        <w:trPr>
          <w:trHeight w:val="457"/>
        </w:trPr>
        <w:tc>
          <w:tcPr>
            <w:tcW w:w="3627" w:type="dxa"/>
            <w:shd w:val="clear" w:color="auto" w:fill="FFFFFF" w:themeFill="background1"/>
            <w:vAlign w:val="center"/>
          </w:tcPr>
          <w:p w14:paraId="716B5C60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大赛启动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日期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3EC3BF45" w14:textId="71AAA73D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9C1256">
              <w:rPr>
                <w:rFonts w:asciiTheme="minorEastAsia" w:hAnsiTheme="minorEastAsia"/>
                <w:kern w:val="0"/>
                <w:szCs w:val="24"/>
              </w:rPr>
              <w:t>2022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年</w:t>
            </w: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4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月</w:t>
            </w:r>
            <w:r>
              <w:rPr>
                <w:rFonts w:asciiTheme="minorEastAsia" w:hAnsiTheme="minorEastAsia"/>
                <w:kern w:val="0"/>
                <w:szCs w:val="24"/>
              </w:rPr>
              <w:t>8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日</w:t>
            </w:r>
          </w:p>
        </w:tc>
      </w:tr>
      <w:tr w:rsidR="0062128B" w:rsidRPr="009C1256" w14:paraId="7C75A6E8" w14:textId="77777777" w:rsidTr="00537056">
        <w:trPr>
          <w:trHeight w:val="457"/>
        </w:trPr>
        <w:tc>
          <w:tcPr>
            <w:tcW w:w="3627" w:type="dxa"/>
            <w:shd w:val="clear" w:color="auto" w:fill="FFFFFF" w:themeFill="background1"/>
            <w:vAlign w:val="center"/>
          </w:tcPr>
          <w:p w14:paraId="2D56A0A6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报名截止日期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6F5DCC5B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9C1256">
              <w:rPr>
                <w:rFonts w:asciiTheme="minorEastAsia" w:hAnsiTheme="minorEastAsia"/>
                <w:kern w:val="0"/>
                <w:szCs w:val="24"/>
              </w:rPr>
              <w:t>2022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年</w:t>
            </w:r>
            <w:r>
              <w:rPr>
                <w:rFonts w:asciiTheme="minorEastAsia" w:hAnsiTheme="minorEastAsia"/>
                <w:kern w:val="0"/>
                <w:szCs w:val="24"/>
              </w:rPr>
              <w:t>5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月</w:t>
            </w:r>
            <w:r>
              <w:rPr>
                <w:rFonts w:asciiTheme="minorEastAsia" w:hAnsiTheme="minorEastAsia"/>
                <w:kern w:val="0"/>
                <w:szCs w:val="24"/>
              </w:rPr>
              <w:t>31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日</w:t>
            </w:r>
          </w:p>
        </w:tc>
      </w:tr>
      <w:tr w:rsidR="0062128B" w:rsidRPr="009C1256" w14:paraId="36CD31AA" w14:textId="77777777" w:rsidTr="00537056">
        <w:trPr>
          <w:trHeight w:val="475"/>
        </w:trPr>
        <w:tc>
          <w:tcPr>
            <w:tcW w:w="3627" w:type="dxa"/>
            <w:shd w:val="clear" w:color="auto" w:fill="FFFFFF" w:themeFill="background1"/>
            <w:vAlign w:val="center"/>
          </w:tcPr>
          <w:p w14:paraId="48910931" w14:textId="33A6AB16" w:rsidR="0062128B" w:rsidRPr="009C1256" w:rsidRDefault="007B15E5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预选赛</w:t>
            </w:r>
            <w:r w:rsidR="0062128B" w:rsidRPr="009C1256">
              <w:rPr>
                <w:rFonts w:asciiTheme="minorEastAsia" w:hAnsiTheme="minorEastAsia" w:hint="eastAsia"/>
                <w:kern w:val="0"/>
                <w:szCs w:val="24"/>
              </w:rPr>
              <w:t>作品提交截止日期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7F1A80D4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/>
                <w:kern w:val="0"/>
                <w:szCs w:val="24"/>
              </w:rPr>
              <w:t>2022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年</w:t>
            </w:r>
            <w:r>
              <w:rPr>
                <w:rFonts w:asciiTheme="minorEastAsia" w:hAnsiTheme="minorEastAsia"/>
                <w:kern w:val="0"/>
                <w:szCs w:val="24"/>
              </w:rPr>
              <w:t>6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月</w:t>
            </w:r>
            <w:r>
              <w:rPr>
                <w:rFonts w:asciiTheme="minorEastAsia" w:hAnsiTheme="minorEastAsia"/>
                <w:kern w:val="0"/>
                <w:szCs w:val="24"/>
              </w:rPr>
              <w:t>30</w:t>
            </w: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日</w:t>
            </w:r>
          </w:p>
        </w:tc>
      </w:tr>
      <w:tr w:rsidR="0062128B" w:rsidRPr="009C1256" w14:paraId="732A64B3" w14:textId="77777777" w:rsidTr="00537056">
        <w:trPr>
          <w:trHeight w:val="475"/>
        </w:trPr>
        <w:tc>
          <w:tcPr>
            <w:tcW w:w="3627" w:type="dxa"/>
            <w:shd w:val="clear" w:color="auto" w:fill="FFFFFF" w:themeFill="background1"/>
            <w:vAlign w:val="center"/>
          </w:tcPr>
          <w:p w14:paraId="78F708EB" w14:textId="58EF1B10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入围决赛名单公布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381E081F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/>
                <w:kern w:val="0"/>
                <w:szCs w:val="24"/>
              </w:rPr>
              <w:t>2022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年</w:t>
            </w:r>
            <w:r>
              <w:rPr>
                <w:rFonts w:asciiTheme="minorEastAsia" w:hAnsiTheme="minorEastAsia"/>
                <w:kern w:val="0"/>
                <w:szCs w:val="24"/>
              </w:rPr>
              <w:t>7</w:t>
            </w:r>
            <w:r>
              <w:rPr>
                <w:rFonts w:asciiTheme="minorEastAsia" w:hAnsiTheme="minorEastAsia"/>
                <w:kern w:val="0"/>
                <w:szCs w:val="24"/>
              </w:rPr>
              <w:t>月</w:t>
            </w:r>
            <w:r>
              <w:rPr>
                <w:rFonts w:asciiTheme="minorEastAsia" w:hAnsiTheme="minorEastAsia"/>
                <w:kern w:val="0"/>
                <w:szCs w:val="24"/>
              </w:rPr>
              <w:t>20</w:t>
            </w:r>
            <w:r>
              <w:rPr>
                <w:rFonts w:asciiTheme="minorEastAsia" w:hAnsiTheme="minorEastAsia"/>
                <w:kern w:val="0"/>
                <w:szCs w:val="24"/>
              </w:rPr>
              <w:t>日</w:t>
            </w:r>
          </w:p>
        </w:tc>
      </w:tr>
      <w:tr w:rsidR="0062128B" w:rsidRPr="009C1256" w14:paraId="7F77485B" w14:textId="77777777" w:rsidTr="00537056">
        <w:trPr>
          <w:trHeight w:val="475"/>
        </w:trPr>
        <w:tc>
          <w:tcPr>
            <w:tcW w:w="3627" w:type="dxa"/>
            <w:shd w:val="clear" w:color="auto" w:fill="FFFFFF" w:themeFill="background1"/>
            <w:vAlign w:val="center"/>
          </w:tcPr>
          <w:p w14:paraId="3C662642" w14:textId="77777777" w:rsidR="0062128B" w:rsidRPr="00EE0167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入围队伍方案优化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35D675F0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2</w:t>
            </w:r>
            <w:r>
              <w:rPr>
                <w:rFonts w:asciiTheme="minorEastAsia" w:hAnsiTheme="minorEastAsia"/>
                <w:kern w:val="0"/>
                <w:szCs w:val="24"/>
              </w:rPr>
              <w:t>022</w:t>
            </w:r>
            <w:r>
              <w:rPr>
                <w:rFonts w:asciiTheme="minorEastAsia" w:hAnsiTheme="minorEastAsia"/>
                <w:kern w:val="0"/>
                <w:szCs w:val="24"/>
              </w:rPr>
              <w:t>年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7</w:t>
            </w:r>
            <w:r>
              <w:rPr>
                <w:rFonts w:asciiTheme="minorEastAsia" w:hAnsiTheme="minorEastAsia"/>
                <w:kern w:val="0"/>
                <w:szCs w:val="24"/>
              </w:rPr>
              <w:t>-11</w:t>
            </w:r>
            <w:r>
              <w:rPr>
                <w:rFonts w:asciiTheme="minorEastAsia" w:hAnsiTheme="minorEastAsia"/>
                <w:kern w:val="0"/>
                <w:szCs w:val="24"/>
              </w:rPr>
              <w:t>月</w:t>
            </w:r>
          </w:p>
        </w:tc>
      </w:tr>
      <w:tr w:rsidR="0062128B" w:rsidRPr="009C1256" w14:paraId="51EAC373" w14:textId="77777777" w:rsidTr="00537056">
        <w:trPr>
          <w:trHeight w:val="475"/>
        </w:trPr>
        <w:tc>
          <w:tcPr>
            <w:tcW w:w="3627" w:type="dxa"/>
            <w:shd w:val="clear" w:color="auto" w:fill="FFFFFF" w:themeFill="background1"/>
            <w:vAlign w:val="center"/>
          </w:tcPr>
          <w:p w14:paraId="1E1FD8E6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大赛决赛日期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46D0C38D" w14:textId="77777777" w:rsidR="0062128B" w:rsidRPr="009C1256" w:rsidRDefault="0062128B" w:rsidP="00537056">
            <w:pPr>
              <w:pStyle w:val="af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/>
                <w:kern w:val="0"/>
                <w:szCs w:val="24"/>
              </w:rPr>
              <w:t>2022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年</w:t>
            </w: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1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1</w:t>
            </w:r>
            <w:r w:rsidRPr="009C1256">
              <w:rPr>
                <w:rFonts w:asciiTheme="minorEastAsia" w:hAnsiTheme="minorEastAsia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0"/>
                <w:szCs w:val="24"/>
              </w:rPr>
              <w:t>中</w:t>
            </w:r>
            <w:r w:rsidRPr="009C1256">
              <w:rPr>
                <w:rFonts w:asciiTheme="minorEastAsia" w:hAnsiTheme="minorEastAsia" w:hint="eastAsia"/>
                <w:kern w:val="0"/>
                <w:szCs w:val="24"/>
              </w:rPr>
              <w:t>旬</w:t>
            </w:r>
          </w:p>
        </w:tc>
      </w:tr>
    </w:tbl>
    <w:p w14:paraId="5C75A98E" w14:textId="77777777" w:rsidR="00852844" w:rsidRPr="00852844" w:rsidRDefault="00852844" w:rsidP="003619C0">
      <w:pPr>
        <w:rPr>
          <w:rFonts w:ascii="仿宋" w:hAnsi="仿宋"/>
          <w:bCs/>
          <w:sz w:val="10"/>
          <w:szCs w:val="10"/>
        </w:rPr>
      </w:pPr>
    </w:p>
    <w:p w14:paraId="7921A906" w14:textId="3AC64D78" w:rsidR="006C75DD" w:rsidRPr="00E37915" w:rsidRDefault="00571CFF" w:rsidP="001B588D">
      <w:pPr>
        <w:pStyle w:val="1"/>
        <w:numPr>
          <w:ilvl w:val="0"/>
          <w:numId w:val="8"/>
        </w:numPr>
        <w:spacing w:beforeLines="200" w:before="624" w:afterLines="100" w:after="312"/>
        <w:rPr>
          <w:szCs w:val="32"/>
        </w:rPr>
      </w:pPr>
      <w:r w:rsidRPr="00E37915">
        <w:rPr>
          <w:rFonts w:hint="eastAsia"/>
          <w:szCs w:val="32"/>
        </w:rPr>
        <w:t>参赛对象及相关要求</w:t>
      </w:r>
    </w:p>
    <w:p w14:paraId="1B5E379A" w14:textId="77777777" w:rsidR="006C75DD" w:rsidRPr="009C1256" w:rsidRDefault="00571CFF">
      <w:pPr>
        <w:pStyle w:val="2"/>
        <w:rPr>
          <w:sz w:val="28"/>
          <w:szCs w:val="28"/>
        </w:rPr>
      </w:pPr>
      <w:r w:rsidRPr="009C1256">
        <w:rPr>
          <w:rFonts w:hint="eastAsia"/>
          <w:sz w:val="28"/>
          <w:szCs w:val="28"/>
        </w:rPr>
        <w:t>1</w:t>
      </w:r>
      <w:r w:rsidRPr="009C1256">
        <w:rPr>
          <w:sz w:val="28"/>
          <w:szCs w:val="28"/>
        </w:rPr>
        <w:t>、参赛</w:t>
      </w:r>
      <w:r w:rsidRPr="009C1256">
        <w:rPr>
          <w:rFonts w:hint="eastAsia"/>
          <w:sz w:val="28"/>
          <w:szCs w:val="28"/>
        </w:rPr>
        <w:t>人员</w:t>
      </w:r>
      <w:r w:rsidR="00367882" w:rsidRPr="009C1256">
        <w:rPr>
          <w:rFonts w:hint="eastAsia"/>
          <w:sz w:val="28"/>
          <w:szCs w:val="28"/>
        </w:rPr>
        <w:t>：</w:t>
      </w:r>
    </w:p>
    <w:p w14:paraId="0887E27E" w14:textId="422D23B7" w:rsidR="006C75DD" w:rsidRPr="003619C0" w:rsidRDefault="00131562" w:rsidP="003619C0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国内外</w:t>
      </w:r>
      <w:r w:rsidR="00571CFF" w:rsidRPr="003619C0">
        <w:rPr>
          <w:rFonts w:hint="eastAsia"/>
          <w:sz w:val="28"/>
          <w:szCs w:val="28"/>
        </w:rPr>
        <w:t>高校</w:t>
      </w:r>
      <w:r w:rsidR="00D05FF2" w:rsidRPr="003619C0">
        <w:rPr>
          <w:rFonts w:hint="eastAsia"/>
          <w:sz w:val="28"/>
          <w:szCs w:val="28"/>
        </w:rPr>
        <w:t>本科生</w:t>
      </w:r>
      <w:r w:rsidR="00571CFF" w:rsidRPr="003619C0">
        <w:rPr>
          <w:rFonts w:hint="eastAsia"/>
          <w:sz w:val="28"/>
          <w:szCs w:val="28"/>
        </w:rPr>
        <w:t>、</w:t>
      </w:r>
      <w:r w:rsidR="00571CFF" w:rsidRPr="00D250B0">
        <w:rPr>
          <w:rFonts w:hint="eastAsia"/>
          <w:sz w:val="28"/>
          <w:szCs w:val="28"/>
        </w:rPr>
        <w:t>研究生</w:t>
      </w:r>
    </w:p>
    <w:p w14:paraId="4B42F8E0" w14:textId="77777777" w:rsidR="006C75DD" w:rsidRPr="009C1256" w:rsidRDefault="00571CFF">
      <w:pPr>
        <w:pStyle w:val="2"/>
        <w:rPr>
          <w:rStyle w:val="20"/>
          <w:b/>
          <w:bCs/>
          <w:sz w:val="28"/>
          <w:szCs w:val="28"/>
        </w:rPr>
      </w:pPr>
      <w:r w:rsidRPr="009C1256">
        <w:rPr>
          <w:rStyle w:val="20"/>
          <w:b/>
          <w:bCs/>
          <w:sz w:val="28"/>
          <w:szCs w:val="28"/>
        </w:rPr>
        <w:t>2</w:t>
      </w:r>
      <w:r w:rsidRPr="009C1256">
        <w:rPr>
          <w:rStyle w:val="20"/>
          <w:rFonts w:hint="eastAsia"/>
          <w:b/>
          <w:bCs/>
          <w:sz w:val="28"/>
          <w:szCs w:val="28"/>
        </w:rPr>
        <w:t>、</w:t>
      </w:r>
      <w:r w:rsidRPr="009C1256">
        <w:rPr>
          <w:rStyle w:val="20"/>
          <w:b/>
          <w:bCs/>
          <w:sz w:val="28"/>
          <w:szCs w:val="28"/>
        </w:rPr>
        <w:t>报名方式：</w:t>
      </w:r>
    </w:p>
    <w:p w14:paraId="7256A751" w14:textId="66A250F7" w:rsidR="001304D6" w:rsidRPr="009C1256" w:rsidRDefault="004076E2" w:rsidP="001304D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网站</w:t>
      </w:r>
      <w:r w:rsidR="0062128B">
        <w:rPr>
          <w:rFonts w:hint="eastAsia"/>
          <w:sz w:val="28"/>
          <w:szCs w:val="28"/>
        </w:rPr>
        <w:t>报名</w:t>
      </w:r>
      <w:r w:rsidR="00E04341">
        <w:rPr>
          <w:rFonts w:hint="eastAsia"/>
          <w:sz w:val="28"/>
          <w:szCs w:val="28"/>
        </w:rPr>
        <w:t>：</w:t>
      </w:r>
      <w:r w:rsidR="00CB0436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t>isssp.bit.edu.cn</w:t>
      </w:r>
    </w:p>
    <w:p w14:paraId="6ECB8ECC" w14:textId="543F5A40" w:rsidR="006C75DD" w:rsidRPr="00E04341" w:rsidRDefault="00F4260F" w:rsidP="00E04341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如果网络报名出现问题，可将</w:t>
      </w:r>
      <w:r w:rsidR="000B434F">
        <w:rPr>
          <w:sz w:val="28"/>
          <w:szCs w:val="28"/>
        </w:rPr>
        <w:t>《团队</w:t>
      </w:r>
      <w:r>
        <w:rPr>
          <w:sz w:val="28"/>
          <w:szCs w:val="28"/>
        </w:rPr>
        <w:t>报名表</w:t>
      </w:r>
      <w:r w:rsidR="000B434F">
        <w:rPr>
          <w:sz w:val="28"/>
          <w:szCs w:val="28"/>
        </w:rPr>
        <w:t>》</w:t>
      </w:r>
      <w:r>
        <w:rPr>
          <w:sz w:val="28"/>
          <w:szCs w:val="28"/>
        </w:rPr>
        <w:t>发送至大赛官方</w:t>
      </w:r>
      <w:r w:rsidR="00367882" w:rsidRPr="009C1256">
        <w:rPr>
          <w:sz w:val="28"/>
          <w:szCs w:val="28"/>
        </w:rPr>
        <w:t>邮箱</w:t>
      </w:r>
      <w:r w:rsidR="00E04341">
        <w:rPr>
          <w:rFonts w:hint="eastAsia"/>
          <w:sz w:val="28"/>
          <w:szCs w:val="28"/>
        </w:rPr>
        <w:t>：</w:t>
      </w:r>
      <w:hyperlink r:id="rId9" w:history="1">
        <w:r w:rsidR="00E04341" w:rsidRPr="00333737">
          <w:rPr>
            <w:rStyle w:val="ae"/>
            <w:rFonts w:ascii="Times New Roman" w:hAnsi="Times New Roman" w:cs="Times New Roman"/>
            <w:color w:val="0070C0"/>
            <w:sz w:val="28"/>
            <w:szCs w:val="28"/>
          </w:rPr>
          <w:t>register@isssp.org.cn</w:t>
        </w:r>
      </w:hyperlink>
      <w:r w:rsidR="00E04341">
        <w:rPr>
          <w:rFonts w:ascii="Times New Roman" w:hAnsi="Times New Roman" w:cs="Times New Roman" w:hint="eastAsia"/>
          <w:sz w:val="28"/>
          <w:szCs w:val="28"/>
        </w:rPr>
        <w:t>（</w:t>
      </w:r>
      <w:r w:rsidR="00571CFF" w:rsidRPr="009C1256">
        <w:rPr>
          <w:rFonts w:ascii="Times New Roman" w:hAnsi="Times New Roman" w:cs="Times New Roman" w:hint="eastAsia"/>
          <w:sz w:val="28"/>
          <w:szCs w:val="28"/>
        </w:rPr>
        <w:t>邮件主题：</w:t>
      </w:r>
      <w:r w:rsidR="00571CFF" w:rsidRPr="009C1256">
        <w:rPr>
          <w:rFonts w:ascii="Times New Roman" w:hAnsi="Times New Roman" w:cs="Times New Roman"/>
          <w:sz w:val="28"/>
          <w:szCs w:val="28"/>
        </w:rPr>
        <w:t>Registration+</w:t>
      </w:r>
      <w:r w:rsidR="0036734D">
        <w:rPr>
          <w:rFonts w:ascii="Times New Roman" w:hAnsi="Times New Roman" w:cs="Times New Roman" w:hint="eastAsia"/>
          <w:sz w:val="28"/>
          <w:szCs w:val="28"/>
        </w:rPr>
        <w:t>学校名称</w:t>
      </w:r>
      <w:r w:rsidR="00571CFF" w:rsidRPr="009C1256">
        <w:rPr>
          <w:rFonts w:ascii="Times New Roman" w:hAnsi="Times New Roman" w:cs="Times New Roman" w:hint="eastAsia"/>
          <w:sz w:val="28"/>
          <w:szCs w:val="28"/>
        </w:rPr>
        <w:t>+</w:t>
      </w:r>
      <w:r w:rsidR="00571CFF" w:rsidRPr="009C1256">
        <w:rPr>
          <w:rFonts w:ascii="Times New Roman" w:hAnsi="Times New Roman" w:cs="Times New Roman" w:hint="eastAsia"/>
          <w:sz w:val="28"/>
          <w:szCs w:val="28"/>
        </w:rPr>
        <w:t>参赛队名</w:t>
      </w:r>
      <w:r w:rsidR="00E04341">
        <w:rPr>
          <w:rFonts w:ascii="Times New Roman" w:hAnsi="Times New Roman" w:cs="Times New Roman" w:hint="eastAsia"/>
          <w:sz w:val="28"/>
          <w:szCs w:val="28"/>
        </w:rPr>
        <w:t>）。</w:t>
      </w:r>
    </w:p>
    <w:p w14:paraId="12321EF3" w14:textId="77777777" w:rsidR="006C75DD" w:rsidRPr="009C1256" w:rsidRDefault="00571CFF">
      <w:pPr>
        <w:pStyle w:val="2"/>
        <w:rPr>
          <w:rStyle w:val="20"/>
          <w:b/>
          <w:bCs/>
          <w:sz w:val="28"/>
          <w:szCs w:val="28"/>
        </w:rPr>
      </w:pPr>
      <w:r w:rsidRPr="009C1256">
        <w:rPr>
          <w:rStyle w:val="20"/>
          <w:b/>
          <w:bCs/>
          <w:sz w:val="28"/>
          <w:szCs w:val="28"/>
        </w:rPr>
        <w:lastRenderedPageBreak/>
        <w:t>3</w:t>
      </w:r>
      <w:r w:rsidRPr="009C1256">
        <w:rPr>
          <w:rStyle w:val="20"/>
          <w:rFonts w:hint="eastAsia"/>
          <w:b/>
          <w:bCs/>
          <w:sz w:val="28"/>
          <w:szCs w:val="28"/>
        </w:rPr>
        <w:t>、</w:t>
      </w:r>
      <w:r w:rsidRPr="009C1256">
        <w:rPr>
          <w:rStyle w:val="20"/>
          <w:b/>
          <w:bCs/>
          <w:sz w:val="28"/>
          <w:szCs w:val="28"/>
        </w:rPr>
        <w:t>报名要求：</w:t>
      </w:r>
    </w:p>
    <w:p w14:paraId="55BE2EE9" w14:textId="7C1A71DD" w:rsidR="00980196" w:rsidRPr="00980196" w:rsidRDefault="005C50DA" w:rsidP="0098019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以学校为单位自行组队，每个学校不限制报名队伍数量，</w:t>
      </w:r>
      <w:r w:rsidR="00E130B1">
        <w:rPr>
          <w:rFonts w:hint="eastAsia"/>
          <w:sz w:val="28"/>
          <w:szCs w:val="28"/>
        </w:rPr>
        <w:t>每支队伍</w:t>
      </w:r>
      <w:r w:rsidR="00E130B1">
        <w:rPr>
          <w:rFonts w:hint="eastAsia"/>
          <w:sz w:val="28"/>
          <w:szCs w:val="28"/>
        </w:rPr>
        <w:t>3</w:t>
      </w:r>
      <w:r w:rsidR="00E130B1">
        <w:rPr>
          <w:sz w:val="28"/>
          <w:szCs w:val="28"/>
        </w:rPr>
        <w:t>—7</w:t>
      </w:r>
      <w:r w:rsidR="002A34C4" w:rsidRPr="00AC7833">
        <w:rPr>
          <w:rFonts w:hint="eastAsia"/>
          <w:sz w:val="28"/>
          <w:szCs w:val="28"/>
        </w:rPr>
        <w:t>名队员（学生）</w:t>
      </w:r>
      <w:r w:rsidR="00571CFF" w:rsidRPr="00AC7833">
        <w:rPr>
          <w:rFonts w:hint="eastAsia"/>
          <w:sz w:val="28"/>
          <w:szCs w:val="28"/>
        </w:rPr>
        <w:t>且可以有</w:t>
      </w:r>
      <w:r w:rsidRPr="00AC7833">
        <w:rPr>
          <w:rFonts w:ascii="仿宋" w:hAnsi="仿宋" w:cs="Times New Roman" w:hint="eastAsia"/>
          <w:kern w:val="0"/>
          <w:sz w:val="28"/>
          <w:szCs w:val="28"/>
          <w:lang w:bidi="ar"/>
        </w:rPr>
        <w:t>多于</w:t>
      </w:r>
      <w:r w:rsidRPr="00AC7833">
        <w:rPr>
          <w:rFonts w:ascii="仿宋" w:hAnsi="仿宋" w:cs="Times New Roman"/>
          <w:b/>
          <w:kern w:val="0"/>
          <w:sz w:val="28"/>
          <w:szCs w:val="28"/>
          <w:lang w:bidi="ar"/>
        </w:rPr>
        <w:t>1</w:t>
      </w:r>
      <w:r w:rsidR="00CE6E23">
        <w:rPr>
          <w:rFonts w:ascii="仿宋" w:hAnsi="仿宋" w:cs="Times New Roman" w:hint="eastAsia"/>
          <w:kern w:val="0"/>
          <w:sz w:val="28"/>
          <w:szCs w:val="28"/>
          <w:lang w:bidi="ar"/>
        </w:rPr>
        <w:t>名</w:t>
      </w:r>
      <w:r w:rsidRPr="00AC7833">
        <w:rPr>
          <w:rFonts w:ascii="仿宋" w:hAnsi="仿宋" w:cs="Times New Roman" w:hint="eastAsia"/>
          <w:kern w:val="0"/>
          <w:sz w:val="28"/>
          <w:szCs w:val="28"/>
          <w:lang w:bidi="ar"/>
        </w:rPr>
        <w:t>指导老师</w:t>
      </w:r>
      <w:r w:rsidR="00571CFF" w:rsidRPr="00AC7833">
        <w:rPr>
          <w:rFonts w:hint="eastAsia"/>
          <w:sz w:val="28"/>
          <w:szCs w:val="28"/>
        </w:rPr>
        <w:t>。</w:t>
      </w:r>
    </w:p>
    <w:p w14:paraId="724D4F18" w14:textId="77777777" w:rsidR="006C75DD" w:rsidRPr="009C1256" w:rsidRDefault="00571CFF">
      <w:pPr>
        <w:pStyle w:val="2"/>
        <w:rPr>
          <w:rStyle w:val="20"/>
          <w:b/>
          <w:bCs/>
          <w:sz w:val="28"/>
          <w:szCs w:val="28"/>
        </w:rPr>
      </w:pPr>
      <w:r w:rsidRPr="009C1256">
        <w:rPr>
          <w:rStyle w:val="20"/>
          <w:rFonts w:hint="eastAsia"/>
          <w:b/>
          <w:bCs/>
          <w:sz w:val="28"/>
          <w:szCs w:val="28"/>
        </w:rPr>
        <w:t>4</w:t>
      </w:r>
      <w:r w:rsidRPr="009C1256">
        <w:rPr>
          <w:rStyle w:val="20"/>
          <w:rFonts w:hint="eastAsia"/>
          <w:b/>
          <w:bCs/>
          <w:sz w:val="28"/>
          <w:szCs w:val="28"/>
        </w:rPr>
        <w:t>、比赛形式：</w:t>
      </w:r>
    </w:p>
    <w:p w14:paraId="1AE02F9A" w14:textId="35BFB40A" w:rsidR="006C75DD" w:rsidRPr="009C1256" w:rsidRDefault="007868D3" w:rsidP="003678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大赛</w:t>
      </w:r>
      <w:r w:rsidR="007B15E5">
        <w:rPr>
          <w:rFonts w:hint="eastAsia"/>
          <w:sz w:val="28"/>
          <w:szCs w:val="28"/>
        </w:rPr>
        <w:t>分预选赛</w:t>
      </w:r>
      <w:r w:rsidR="000B2039">
        <w:rPr>
          <w:rFonts w:hint="eastAsia"/>
          <w:sz w:val="28"/>
          <w:szCs w:val="28"/>
        </w:rPr>
        <w:t>和决</w:t>
      </w:r>
      <w:r w:rsidR="00BA422C">
        <w:rPr>
          <w:rFonts w:hint="eastAsia"/>
          <w:sz w:val="28"/>
          <w:szCs w:val="28"/>
        </w:rPr>
        <w:t>赛两个阶段。</w:t>
      </w:r>
      <w:r w:rsidR="00571CFF" w:rsidRPr="009C1256">
        <w:rPr>
          <w:rFonts w:hint="eastAsia"/>
          <w:sz w:val="28"/>
          <w:szCs w:val="28"/>
        </w:rPr>
        <w:t>两轮比赛</w:t>
      </w:r>
      <w:r w:rsidR="00BA422C">
        <w:rPr>
          <w:rFonts w:hint="eastAsia"/>
          <w:sz w:val="28"/>
          <w:szCs w:val="28"/>
        </w:rPr>
        <w:t>以</w:t>
      </w:r>
      <w:r w:rsidR="00571CFF" w:rsidRPr="009C1256">
        <w:rPr>
          <w:rFonts w:hint="eastAsia"/>
          <w:sz w:val="28"/>
          <w:szCs w:val="28"/>
        </w:rPr>
        <w:t>评分排名，</w:t>
      </w:r>
      <w:r w:rsidR="007B15E5">
        <w:rPr>
          <w:rFonts w:hint="eastAsia"/>
          <w:sz w:val="28"/>
          <w:szCs w:val="28"/>
        </w:rPr>
        <w:t>预选赛</w:t>
      </w:r>
      <w:r w:rsidR="00BA422C">
        <w:rPr>
          <w:rFonts w:hint="eastAsia"/>
          <w:sz w:val="28"/>
          <w:szCs w:val="28"/>
        </w:rPr>
        <w:t>采用</w:t>
      </w:r>
      <w:r w:rsidR="00571CFF" w:rsidRPr="009C1256">
        <w:rPr>
          <w:rFonts w:hint="eastAsia"/>
          <w:sz w:val="28"/>
          <w:szCs w:val="28"/>
        </w:rPr>
        <w:t>线上评选，</w:t>
      </w:r>
      <w:r w:rsidR="000B2039">
        <w:rPr>
          <w:sz w:val="28"/>
          <w:szCs w:val="28"/>
        </w:rPr>
        <w:t>决</w:t>
      </w:r>
      <w:r w:rsidR="00571CFF" w:rsidRPr="009C1256">
        <w:rPr>
          <w:rFonts w:hint="eastAsia"/>
          <w:sz w:val="28"/>
          <w:szCs w:val="28"/>
        </w:rPr>
        <w:t>赛</w:t>
      </w:r>
      <w:r w:rsidR="00BA422C">
        <w:rPr>
          <w:rFonts w:hint="eastAsia"/>
          <w:sz w:val="28"/>
          <w:szCs w:val="28"/>
        </w:rPr>
        <w:t>采用</w:t>
      </w:r>
      <w:r w:rsidR="00467C0E">
        <w:rPr>
          <w:sz w:val="28"/>
          <w:szCs w:val="28"/>
        </w:rPr>
        <w:t>线下</w:t>
      </w:r>
      <w:r w:rsidR="00571CFF" w:rsidRPr="009C1256">
        <w:rPr>
          <w:rFonts w:hint="eastAsia"/>
          <w:sz w:val="28"/>
          <w:szCs w:val="28"/>
        </w:rPr>
        <w:t>评选</w:t>
      </w:r>
      <w:r w:rsidR="00E04341">
        <w:rPr>
          <w:rFonts w:hint="eastAsia"/>
          <w:sz w:val="28"/>
          <w:szCs w:val="28"/>
        </w:rPr>
        <w:t>（受疫情影响，决赛可能采取线上评审</w:t>
      </w:r>
      <w:r w:rsidR="00EC394D" w:rsidRPr="009C1256">
        <w:rPr>
          <w:rFonts w:hint="eastAsia"/>
          <w:sz w:val="28"/>
          <w:szCs w:val="28"/>
        </w:rPr>
        <w:t>）</w:t>
      </w:r>
      <w:r w:rsidR="00571CFF" w:rsidRPr="009C1256">
        <w:rPr>
          <w:rFonts w:hint="eastAsia"/>
          <w:sz w:val="28"/>
          <w:szCs w:val="28"/>
        </w:rPr>
        <w:t>。</w:t>
      </w:r>
    </w:p>
    <w:p w14:paraId="258EDF5E" w14:textId="77777777" w:rsidR="006C75DD" w:rsidRDefault="00571CFF">
      <w:pPr>
        <w:pStyle w:val="2"/>
        <w:rPr>
          <w:rStyle w:val="20"/>
          <w:b/>
          <w:bCs/>
          <w:sz w:val="28"/>
          <w:szCs w:val="28"/>
        </w:rPr>
      </w:pPr>
      <w:r w:rsidRPr="009C1256">
        <w:rPr>
          <w:rStyle w:val="20"/>
          <w:b/>
          <w:bCs/>
          <w:sz w:val="28"/>
          <w:szCs w:val="28"/>
        </w:rPr>
        <w:t>5</w:t>
      </w:r>
      <w:r w:rsidRPr="009C1256">
        <w:rPr>
          <w:rStyle w:val="20"/>
          <w:rFonts w:hint="eastAsia"/>
          <w:b/>
          <w:bCs/>
          <w:sz w:val="28"/>
          <w:szCs w:val="28"/>
        </w:rPr>
        <w:t>、决赛入围</w:t>
      </w:r>
      <w:r w:rsidRPr="009C1256">
        <w:rPr>
          <w:rStyle w:val="20"/>
          <w:b/>
          <w:bCs/>
          <w:sz w:val="28"/>
          <w:szCs w:val="28"/>
        </w:rPr>
        <w:t>说明</w:t>
      </w:r>
      <w:r w:rsidRPr="009C1256">
        <w:rPr>
          <w:rStyle w:val="20"/>
          <w:rFonts w:hint="eastAsia"/>
          <w:b/>
          <w:bCs/>
          <w:sz w:val="28"/>
          <w:szCs w:val="28"/>
        </w:rPr>
        <w:t>：</w:t>
      </w:r>
    </w:p>
    <w:p w14:paraId="3455F9FD" w14:textId="1457A170" w:rsidR="00AB79AD" w:rsidRPr="003619C0" w:rsidRDefault="00AB79AD" w:rsidP="003619C0">
      <w:pPr>
        <w:ind w:firstLineChars="200" w:firstLine="560"/>
      </w:pPr>
      <w:r w:rsidRPr="003619C0">
        <w:rPr>
          <w:rFonts w:hint="eastAsia"/>
          <w:sz w:val="28"/>
          <w:szCs w:val="28"/>
        </w:rPr>
        <w:t>两个赛道合计入围决赛的队伍数量不超过</w:t>
      </w:r>
      <w:r w:rsidRPr="003619C0">
        <w:rPr>
          <w:sz w:val="28"/>
          <w:szCs w:val="28"/>
        </w:rPr>
        <w:t>30</w:t>
      </w:r>
      <w:r w:rsidRPr="003619C0">
        <w:rPr>
          <w:rFonts w:hint="eastAsia"/>
          <w:sz w:val="28"/>
          <w:szCs w:val="28"/>
        </w:rPr>
        <w:t>支。</w:t>
      </w:r>
    </w:p>
    <w:p w14:paraId="3502B6F6" w14:textId="4431DDF9" w:rsidR="00FC49E5" w:rsidRPr="00FC49E5" w:rsidRDefault="00571CFF" w:rsidP="00FC49E5">
      <w:pPr>
        <w:pStyle w:val="2"/>
        <w:rPr>
          <w:sz w:val="28"/>
          <w:szCs w:val="28"/>
        </w:rPr>
      </w:pPr>
      <w:r w:rsidRPr="009C1256">
        <w:rPr>
          <w:rStyle w:val="20"/>
          <w:b/>
          <w:bCs/>
          <w:sz w:val="28"/>
          <w:szCs w:val="28"/>
        </w:rPr>
        <w:t>6</w:t>
      </w:r>
      <w:r w:rsidRPr="009C1256">
        <w:rPr>
          <w:rStyle w:val="20"/>
          <w:rFonts w:hint="eastAsia"/>
          <w:b/>
          <w:bCs/>
          <w:sz w:val="28"/>
          <w:szCs w:val="28"/>
        </w:rPr>
        <w:t>、</w:t>
      </w:r>
      <w:r w:rsidRPr="009C1256">
        <w:rPr>
          <w:rStyle w:val="20"/>
          <w:b/>
          <w:bCs/>
          <w:sz w:val="28"/>
          <w:szCs w:val="28"/>
        </w:rPr>
        <w:t>活动费用说明：</w:t>
      </w:r>
    </w:p>
    <w:p w14:paraId="0163DE07" w14:textId="66E906E0" w:rsidR="004076E2" w:rsidRDefault="00571CFF" w:rsidP="004076E2">
      <w:pPr>
        <w:spacing w:line="360" w:lineRule="auto"/>
        <w:ind w:firstLineChars="200" w:firstLine="560"/>
        <w:rPr>
          <w:sz w:val="28"/>
          <w:szCs w:val="28"/>
        </w:rPr>
      </w:pPr>
      <w:r w:rsidRPr="009C1256">
        <w:rPr>
          <w:rFonts w:hint="eastAsia"/>
          <w:sz w:val="28"/>
          <w:szCs w:val="28"/>
        </w:rPr>
        <w:t>决赛期</w:t>
      </w:r>
      <w:r w:rsidR="001304D6">
        <w:rPr>
          <w:rFonts w:hint="eastAsia"/>
          <w:sz w:val="28"/>
          <w:szCs w:val="28"/>
        </w:rPr>
        <w:t>间的当地主要费用（食宿以及相关活动费用）由活动主办方</w:t>
      </w:r>
      <w:r w:rsidRPr="009C1256">
        <w:rPr>
          <w:rFonts w:hint="eastAsia"/>
          <w:sz w:val="28"/>
          <w:szCs w:val="28"/>
        </w:rPr>
        <w:t>承担</w:t>
      </w:r>
      <w:r w:rsidR="005E42DB">
        <w:rPr>
          <w:rFonts w:hint="eastAsia"/>
          <w:sz w:val="28"/>
          <w:szCs w:val="28"/>
        </w:rPr>
        <w:t>（限免</w:t>
      </w:r>
      <w:r w:rsidR="005E42DB">
        <w:rPr>
          <w:rFonts w:hint="eastAsia"/>
          <w:sz w:val="28"/>
          <w:szCs w:val="28"/>
        </w:rPr>
        <w:t>3</w:t>
      </w:r>
      <w:r w:rsidR="005E42DB">
        <w:rPr>
          <w:rFonts w:hint="eastAsia"/>
          <w:sz w:val="28"/>
          <w:szCs w:val="28"/>
        </w:rPr>
        <w:t>人）</w:t>
      </w:r>
      <w:r w:rsidRPr="009C1256">
        <w:rPr>
          <w:rFonts w:hint="eastAsia"/>
          <w:sz w:val="28"/>
          <w:szCs w:val="28"/>
        </w:rPr>
        <w:t>，参赛队伍自行承担往返差旅费。</w:t>
      </w:r>
    </w:p>
    <w:p w14:paraId="43A289EC" w14:textId="4ED94FC4" w:rsidR="004076E2" w:rsidRDefault="007B15E5" w:rsidP="00867888">
      <w:pPr>
        <w:spacing w:before="260" w:after="260" w:line="360" w:lineRule="auto"/>
        <w:rPr>
          <w:rStyle w:val="20"/>
          <w:sz w:val="28"/>
          <w:szCs w:val="28"/>
        </w:rPr>
      </w:pPr>
      <w:r w:rsidRPr="007B15E5">
        <w:rPr>
          <w:rStyle w:val="20"/>
          <w:rFonts w:hint="eastAsia"/>
          <w:sz w:val="28"/>
          <w:szCs w:val="28"/>
        </w:rPr>
        <w:t>7</w:t>
      </w:r>
      <w:r w:rsidRPr="007B15E5">
        <w:rPr>
          <w:rStyle w:val="20"/>
          <w:rFonts w:hint="eastAsia"/>
          <w:sz w:val="28"/>
          <w:szCs w:val="28"/>
        </w:rPr>
        <w:t>、其他说明：</w:t>
      </w:r>
    </w:p>
    <w:p w14:paraId="19F0E950" w14:textId="28183533" w:rsidR="007B15E5" w:rsidRPr="00FC49E5" w:rsidRDefault="007B15E5" w:rsidP="00FC49E5">
      <w:pPr>
        <w:spacing w:line="360" w:lineRule="auto"/>
        <w:ind w:firstLineChars="200" w:firstLine="560"/>
        <w:rPr>
          <w:rStyle w:val="20"/>
          <w:rFonts w:asciiTheme="minorEastAsia" w:hAnsiTheme="minorEastAsia" w:cstheme="minorBidi"/>
          <w:b w:val="0"/>
          <w:bCs w:val="0"/>
          <w:sz w:val="28"/>
          <w:szCs w:val="28"/>
        </w:rPr>
      </w:pPr>
      <w:r w:rsidRPr="003B7CE5">
        <w:rPr>
          <w:rFonts w:asciiTheme="minorEastAsia" w:hAnsiTheme="minorEastAsia" w:hint="eastAsia"/>
          <w:sz w:val="28"/>
          <w:szCs w:val="28"/>
        </w:rPr>
        <w:t>报名截止日期前，</w:t>
      </w:r>
      <w:r w:rsidR="007868D3" w:rsidRPr="003B7CE5">
        <w:rPr>
          <w:rFonts w:asciiTheme="minorEastAsia" w:hAnsiTheme="minorEastAsia" w:hint="eastAsia"/>
          <w:sz w:val="28"/>
          <w:szCs w:val="28"/>
        </w:rPr>
        <w:t>大赛</w:t>
      </w:r>
      <w:r w:rsidRPr="003B7CE5">
        <w:rPr>
          <w:rFonts w:asciiTheme="minorEastAsia" w:hAnsiTheme="minorEastAsia" w:hint="eastAsia"/>
          <w:sz w:val="28"/>
          <w:szCs w:val="28"/>
        </w:rPr>
        <w:t>网站上填写的参赛队员、队员顺序及参赛作品信息均可变更，报名截止日期后，参赛队员及参赛作品不可变更。如因特殊情况必须变更，参赛队伍需向组委会秘书处</w:t>
      </w:r>
      <w:r w:rsidRPr="00333737">
        <w:rPr>
          <w:rFonts w:asciiTheme="minorEastAsia" w:hAnsiTheme="minorEastAsia" w:hint="eastAsia"/>
          <w:color w:val="0070C0"/>
          <w:sz w:val="28"/>
          <w:szCs w:val="28"/>
        </w:rPr>
        <w:t>（</w:t>
      </w:r>
      <w:r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t>secretary@isssp.org.cn</w:t>
      </w:r>
      <w:r w:rsidRPr="00333737">
        <w:rPr>
          <w:rFonts w:asciiTheme="minorEastAsia" w:hAnsiTheme="minorEastAsia" w:hint="eastAsia"/>
          <w:color w:val="0070C0"/>
          <w:sz w:val="28"/>
          <w:szCs w:val="28"/>
        </w:rPr>
        <w:t>）</w:t>
      </w:r>
      <w:r w:rsidRPr="003B7CE5">
        <w:rPr>
          <w:rFonts w:asciiTheme="minorEastAsia" w:hAnsiTheme="minorEastAsia" w:hint="eastAsia"/>
          <w:sz w:val="28"/>
          <w:szCs w:val="28"/>
        </w:rPr>
        <w:t>提交变更申请，组委会同意后，方可变更。擅自变更参赛信息的参赛队，组委会有权取消其参赛资格。</w:t>
      </w:r>
    </w:p>
    <w:p w14:paraId="70D56920" w14:textId="77777777" w:rsidR="004076E2" w:rsidRPr="00E37915" w:rsidRDefault="004076E2" w:rsidP="004076E2">
      <w:pPr>
        <w:pStyle w:val="af"/>
        <w:widowControl/>
        <w:numPr>
          <w:ilvl w:val="0"/>
          <w:numId w:val="8"/>
        </w:numPr>
        <w:spacing w:beforeLines="100" w:before="312" w:afterLines="100" w:after="312"/>
        <w:ind w:firstLineChars="0"/>
        <w:jc w:val="left"/>
        <w:outlineLvl w:val="0"/>
        <w:rPr>
          <w:rFonts w:ascii="仿宋" w:hAnsi="仿宋" w:cs="Times New Roman"/>
          <w:b/>
          <w:kern w:val="0"/>
          <w:sz w:val="32"/>
          <w:szCs w:val="32"/>
          <w:lang w:bidi="ar"/>
        </w:rPr>
      </w:pPr>
      <w:r w:rsidRPr="00E37915">
        <w:rPr>
          <w:rFonts w:ascii="仿宋" w:hAnsi="仿宋" w:cs="Times New Roman"/>
          <w:b/>
          <w:kern w:val="0"/>
          <w:sz w:val="32"/>
          <w:szCs w:val="32"/>
          <w:lang w:bidi="ar"/>
        </w:rPr>
        <w:lastRenderedPageBreak/>
        <w:t>参</w:t>
      </w:r>
      <w:r>
        <w:rPr>
          <w:rFonts w:ascii="仿宋" w:hAnsi="仿宋" w:cs="Times New Roman"/>
          <w:b/>
          <w:kern w:val="0"/>
          <w:sz w:val="32"/>
          <w:szCs w:val="32"/>
          <w:lang w:bidi="ar"/>
        </w:rPr>
        <w:t>赛题目</w:t>
      </w:r>
    </w:p>
    <w:p w14:paraId="462EDCAC" w14:textId="77777777" w:rsidR="004076E2" w:rsidRPr="00F56166" w:rsidRDefault="004076E2" w:rsidP="004076E2">
      <w:pPr>
        <w:widowControl/>
        <w:spacing w:afterLines="100" w:after="312"/>
        <w:jc w:val="left"/>
        <w:outlineLvl w:val="1"/>
        <w:rPr>
          <w:rFonts w:ascii="仿宋" w:hAnsi="仿宋" w:cs="Times New Roman"/>
          <w:b/>
          <w:kern w:val="0"/>
          <w:sz w:val="28"/>
          <w:szCs w:val="28"/>
          <w:lang w:bidi="ar"/>
        </w:rPr>
      </w:pPr>
      <w:r>
        <w:rPr>
          <w:rFonts w:ascii="仿宋" w:hAnsi="仿宋" w:cs="Times New Roman" w:hint="eastAsia"/>
          <w:b/>
          <w:kern w:val="0"/>
          <w:sz w:val="28"/>
          <w:szCs w:val="28"/>
          <w:lang w:bidi="ar"/>
        </w:rPr>
        <w:t>赛道一</w:t>
      </w:r>
      <w:r>
        <w:rPr>
          <w:rFonts w:ascii="仿宋" w:hAnsi="仿宋" w:cs="Times New Roman"/>
          <w:b/>
          <w:kern w:val="0"/>
          <w:sz w:val="28"/>
          <w:szCs w:val="28"/>
          <w:lang w:bidi="ar"/>
        </w:rPr>
        <w:t>、</w:t>
      </w:r>
      <w:r w:rsidRPr="00F56166">
        <w:rPr>
          <w:rFonts w:ascii="仿宋" w:hAnsi="仿宋" w:cs="Times New Roman" w:hint="eastAsia"/>
          <w:b/>
          <w:kern w:val="0"/>
          <w:sz w:val="28"/>
          <w:szCs w:val="28"/>
          <w:lang w:bidi="ar"/>
        </w:rPr>
        <w:t>空间科学实验创意设计</w:t>
      </w:r>
    </w:p>
    <w:p w14:paraId="0ED489A1" w14:textId="7C69983C" w:rsidR="004076E2" w:rsidRPr="000D1B24" w:rsidRDefault="004076E2" w:rsidP="004076E2">
      <w:pPr>
        <w:widowControl/>
        <w:ind w:firstLineChars="200" w:firstLine="560"/>
        <w:jc w:val="left"/>
        <w:rPr>
          <w:rFonts w:ascii="仿宋" w:hAnsi="仿宋" w:cs="Times New Roman"/>
          <w:b/>
          <w:kern w:val="0"/>
          <w:sz w:val="28"/>
          <w:szCs w:val="28"/>
          <w:lang w:bidi="ar"/>
        </w:rPr>
      </w:pPr>
      <w:r w:rsidRPr="00D250B0">
        <w:rPr>
          <w:rFonts w:ascii="仿宋" w:hAnsi="仿宋" w:cs="Times New Roman" w:hint="eastAsia"/>
          <w:kern w:val="0"/>
          <w:sz w:val="28"/>
          <w:szCs w:val="28"/>
          <w:lang w:bidi="ar"/>
        </w:rPr>
        <w:t>参</w:t>
      </w:r>
      <w:r w:rsidR="00E04341">
        <w:rPr>
          <w:rFonts w:ascii="仿宋" w:hAnsi="仿宋" w:cs="Times New Roman" w:hint="eastAsia"/>
          <w:kern w:val="0"/>
          <w:sz w:val="28"/>
          <w:szCs w:val="28"/>
          <w:lang w:bidi="ar"/>
        </w:rPr>
        <w:t>赛队伍根据自己感兴趣的科学研究领域拟定空间科学实验目标，</w:t>
      </w:r>
      <w:r w:rsidR="00322964">
        <w:rPr>
          <w:rFonts w:ascii="仿宋" w:hAnsi="仿宋" w:cs="Times New Roman" w:hint="eastAsia"/>
          <w:kern w:val="0"/>
          <w:sz w:val="28"/>
          <w:szCs w:val="28"/>
          <w:lang w:bidi="ar"/>
        </w:rPr>
        <w:t>可在不参考《</w:t>
      </w:r>
      <w:r w:rsidR="00FC49E5" w:rsidRPr="00FC49E5">
        <w:rPr>
          <w:rFonts w:ascii="仿宋" w:hAnsi="仿宋" w:cs="Times New Roman" w:hint="eastAsia"/>
          <w:kern w:val="0"/>
          <w:sz w:val="28"/>
          <w:szCs w:val="28"/>
          <w:lang w:bidi="ar"/>
        </w:rPr>
        <w:t>赛事技术手册</w:t>
      </w:r>
      <w:r w:rsidRPr="00D250B0">
        <w:rPr>
          <w:rFonts w:ascii="仿宋" w:hAnsi="仿宋" w:cs="Times New Roman" w:hint="eastAsia"/>
          <w:kern w:val="0"/>
          <w:sz w:val="28"/>
          <w:szCs w:val="28"/>
          <w:lang w:bidi="ar"/>
        </w:rPr>
        <w:t>》的前提下，根据空间站环境状态自由提出科学实验需求，开展中国空间站的科学实验创意设计，并制作实验设计方案</w:t>
      </w:r>
      <w:r w:rsidRPr="00D250B0">
        <w:rPr>
          <w:rFonts w:ascii="仿宋" w:hAnsi="仿宋" w:hint="eastAsia"/>
          <w:sz w:val="28"/>
          <w:szCs w:val="28"/>
        </w:rPr>
        <w:t>。</w:t>
      </w:r>
    </w:p>
    <w:p w14:paraId="0AB0A27C" w14:textId="77777777" w:rsidR="004076E2" w:rsidRPr="00F56166" w:rsidRDefault="004076E2" w:rsidP="004076E2">
      <w:pPr>
        <w:widowControl/>
        <w:spacing w:beforeLines="100" w:before="312" w:afterLines="100" w:after="312"/>
        <w:jc w:val="left"/>
        <w:outlineLvl w:val="1"/>
        <w:rPr>
          <w:rFonts w:ascii="仿宋" w:hAnsi="仿宋" w:cs="Times New Roman"/>
          <w:b/>
          <w:kern w:val="0"/>
          <w:sz w:val="28"/>
          <w:szCs w:val="28"/>
          <w:lang w:bidi="ar"/>
        </w:rPr>
      </w:pPr>
      <w:r>
        <w:rPr>
          <w:rFonts w:ascii="仿宋" w:hAnsi="仿宋" w:cs="Times New Roman" w:hint="eastAsia"/>
          <w:b/>
          <w:kern w:val="0"/>
          <w:sz w:val="28"/>
          <w:szCs w:val="28"/>
          <w:lang w:bidi="ar"/>
        </w:rPr>
        <w:t>赛道二</w:t>
      </w:r>
      <w:r>
        <w:rPr>
          <w:rFonts w:ascii="仿宋" w:hAnsi="仿宋" w:cs="Times New Roman"/>
          <w:b/>
          <w:kern w:val="0"/>
          <w:sz w:val="28"/>
          <w:szCs w:val="28"/>
          <w:lang w:bidi="ar"/>
        </w:rPr>
        <w:t>、</w:t>
      </w:r>
      <w:r w:rsidRPr="00F56166">
        <w:rPr>
          <w:rFonts w:ascii="仿宋" w:hAnsi="仿宋" w:cs="Times New Roman" w:hint="eastAsia"/>
          <w:b/>
          <w:kern w:val="0"/>
          <w:sz w:val="28"/>
          <w:szCs w:val="28"/>
          <w:lang w:bidi="ar"/>
        </w:rPr>
        <w:t>空间科学载荷创新设计</w:t>
      </w:r>
      <w:r w:rsidRPr="00F56166">
        <w:rPr>
          <w:rFonts w:ascii="仿宋" w:hAnsi="仿宋" w:cs="Times New Roman"/>
          <w:b/>
          <w:kern w:val="0"/>
          <w:sz w:val="28"/>
          <w:szCs w:val="28"/>
          <w:lang w:bidi="ar"/>
        </w:rPr>
        <w:t xml:space="preserve"> </w:t>
      </w:r>
    </w:p>
    <w:p w14:paraId="3EBBBE01" w14:textId="62C3D9E3" w:rsidR="00A95669" w:rsidRDefault="004076E2" w:rsidP="003619C0">
      <w:pPr>
        <w:widowControl/>
        <w:ind w:firstLineChars="200" w:firstLine="560"/>
        <w:jc w:val="left"/>
        <w:rPr>
          <w:rFonts w:ascii="仿宋" w:hAnsi="仿宋" w:cs="Times New Roman"/>
          <w:kern w:val="0"/>
          <w:sz w:val="28"/>
          <w:szCs w:val="28"/>
          <w:lang w:bidi="ar"/>
        </w:rPr>
      </w:pPr>
      <w:r w:rsidRPr="00D250B0">
        <w:rPr>
          <w:rFonts w:ascii="仿宋" w:hAnsi="仿宋" w:cs="Times New Roman" w:hint="eastAsia"/>
          <w:kern w:val="0"/>
          <w:sz w:val="28"/>
          <w:szCs w:val="28"/>
          <w:lang w:bidi="ar"/>
        </w:rPr>
        <w:t>参赛队伍根据自己设定的科学研究目标，</w:t>
      </w:r>
      <w:r w:rsidR="00322964">
        <w:rPr>
          <w:rFonts w:ascii="仿宋" w:hAnsi="仿宋" w:hint="eastAsia"/>
          <w:sz w:val="28"/>
          <w:szCs w:val="28"/>
        </w:rPr>
        <w:t>以及参考《</w:t>
      </w:r>
      <w:r w:rsidR="00FC49E5" w:rsidRPr="00FC49E5">
        <w:rPr>
          <w:rFonts w:ascii="仿宋" w:hAnsi="仿宋" w:cs="Times New Roman" w:hint="eastAsia"/>
          <w:kern w:val="0"/>
          <w:sz w:val="28"/>
          <w:szCs w:val="28"/>
          <w:lang w:bidi="ar"/>
        </w:rPr>
        <w:t>赛事技术手册</w:t>
      </w:r>
      <w:r w:rsidRPr="00D250B0">
        <w:rPr>
          <w:rFonts w:ascii="仿宋" w:hAnsi="仿宋" w:hint="eastAsia"/>
          <w:sz w:val="28"/>
          <w:szCs w:val="28"/>
        </w:rPr>
        <w:t>》要求，提出创新的空间载荷设计方案，并</w:t>
      </w:r>
      <w:r w:rsidRPr="00D250B0">
        <w:rPr>
          <w:rFonts w:ascii="仿宋" w:hAnsi="仿宋" w:cs="Times New Roman" w:hint="eastAsia"/>
          <w:kern w:val="0"/>
          <w:sz w:val="28"/>
          <w:szCs w:val="28"/>
          <w:lang w:bidi="ar"/>
        </w:rPr>
        <w:t>搭建载荷仪器的原理样机或进行设备的仿真模拟。</w:t>
      </w:r>
    </w:p>
    <w:p w14:paraId="106EB008" w14:textId="1C72190D" w:rsidR="004076E2" w:rsidRPr="00322964" w:rsidRDefault="004076E2" w:rsidP="003619C0"/>
    <w:p w14:paraId="67C95473" w14:textId="3CD84F0C" w:rsidR="00571801" w:rsidRDefault="00571CFF" w:rsidP="001B588D">
      <w:pPr>
        <w:pStyle w:val="1"/>
        <w:numPr>
          <w:ilvl w:val="0"/>
          <w:numId w:val="8"/>
        </w:numPr>
        <w:spacing w:beforeLines="100" w:before="312" w:afterLines="100" w:after="312"/>
        <w:rPr>
          <w:szCs w:val="32"/>
        </w:rPr>
      </w:pPr>
      <w:r w:rsidRPr="00E37915">
        <w:rPr>
          <w:rFonts w:hint="eastAsia"/>
          <w:szCs w:val="32"/>
        </w:rPr>
        <w:t>参赛</w:t>
      </w:r>
      <w:r w:rsidR="00074066">
        <w:rPr>
          <w:rFonts w:hint="eastAsia"/>
          <w:szCs w:val="32"/>
        </w:rPr>
        <w:t>作品提交</w:t>
      </w:r>
      <w:r w:rsidRPr="00E37915">
        <w:rPr>
          <w:rFonts w:hint="eastAsia"/>
          <w:szCs w:val="32"/>
        </w:rPr>
        <w:t>方式及评分规则</w:t>
      </w:r>
    </w:p>
    <w:p w14:paraId="1ADD2A47" w14:textId="26AE854A" w:rsidR="00346DEA" w:rsidRPr="003619C0" w:rsidRDefault="0062128B" w:rsidP="003619C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所有参赛作品将由评审</w:t>
      </w:r>
      <w:r w:rsidR="008B35B1">
        <w:rPr>
          <w:rFonts w:asciiTheme="minorEastAsia" w:hAnsiTheme="minorEastAsia" w:hint="eastAsia"/>
          <w:sz w:val="28"/>
          <w:szCs w:val="28"/>
        </w:rPr>
        <w:t>委员会按照“公正、公开、公平”的原则，从科学</w:t>
      </w:r>
      <w:r w:rsidRPr="00537056">
        <w:rPr>
          <w:rFonts w:asciiTheme="minorEastAsia" w:hAnsiTheme="minorEastAsia" w:hint="eastAsia"/>
          <w:sz w:val="28"/>
          <w:szCs w:val="28"/>
        </w:rPr>
        <w:t>性、创新性</w:t>
      </w:r>
      <w:r>
        <w:rPr>
          <w:rFonts w:asciiTheme="minorEastAsia" w:hAnsiTheme="minorEastAsia" w:hint="eastAsia"/>
          <w:sz w:val="28"/>
          <w:szCs w:val="28"/>
        </w:rPr>
        <w:t>、科普性</w:t>
      </w:r>
      <w:r w:rsidRPr="00537056">
        <w:rPr>
          <w:rFonts w:asciiTheme="minorEastAsia" w:hAnsiTheme="minorEastAsia" w:hint="eastAsia"/>
          <w:sz w:val="28"/>
          <w:szCs w:val="28"/>
        </w:rPr>
        <w:t>三个方面进行评选。</w:t>
      </w:r>
      <w:r w:rsidR="007652C3" w:rsidRPr="007652C3">
        <w:rPr>
          <w:rFonts w:asciiTheme="minorEastAsia" w:hAnsiTheme="minorEastAsia" w:hint="eastAsia"/>
          <w:sz w:val="28"/>
          <w:szCs w:val="28"/>
        </w:rPr>
        <w:t>评审过程、结果</w:t>
      </w:r>
      <w:r w:rsidR="007652C3">
        <w:rPr>
          <w:rFonts w:asciiTheme="minorEastAsia" w:hAnsiTheme="minorEastAsia" w:hint="eastAsia"/>
          <w:sz w:val="28"/>
          <w:szCs w:val="28"/>
        </w:rPr>
        <w:t>全程</w:t>
      </w:r>
      <w:r w:rsidR="007652C3" w:rsidRPr="007652C3">
        <w:rPr>
          <w:rFonts w:asciiTheme="minorEastAsia" w:hAnsiTheme="minorEastAsia" w:hint="eastAsia"/>
          <w:sz w:val="28"/>
          <w:szCs w:val="28"/>
        </w:rPr>
        <w:t>公示，过程材料由</w:t>
      </w:r>
      <w:r w:rsidR="007652C3" w:rsidRPr="007652C3">
        <w:rPr>
          <w:rFonts w:asciiTheme="minorEastAsia" w:hAnsiTheme="minorEastAsia" w:hint="eastAsia"/>
          <w:sz w:val="28"/>
          <w:szCs w:val="28"/>
        </w:rPr>
        <w:t>5</w:t>
      </w:r>
      <w:r w:rsidR="007652C3" w:rsidRPr="007652C3">
        <w:rPr>
          <w:rFonts w:asciiTheme="minorEastAsia" w:hAnsiTheme="minorEastAsia" w:hint="eastAsia"/>
          <w:sz w:val="28"/>
          <w:szCs w:val="28"/>
        </w:rPr>
        <w:t>家主办单位根据需要</w:t>
      </w:r>
      <w:r w:rsidR="007652C3">
        <w:rPr>
          <w:rFonts w:asciiTheme="minorEastAsia" w:hAnsiTheme="minorEastAsia" w:hint="eastAsia"/>
          <w:sz w:val="28"/>
          <w:szCs w:val="28"/>
        </w:rPr>
        <w:t>进行</w:t>
      </w:r>
      <w:r w:rsidR="007652C3" w:rsidRPr="007652C3">
        <w:rPr>
          <w:rFonts w:asciiTheme="minorEastAsia" w:hAnsiTheme="minorEastAsia" w:hint="eastAsia"/>
          <w:sz w:val="28"/>
          <w:szCs w:val="28"/>
        </w:rPr>
        <w:t>核查。</w:t>
      </w:r>
    </w:p>
    <w:p w14:paraId="5EE1707D" w14:textId="629BD333" w:rsidR="00B66CAA" w:rsidRDefault="00B66CAA" w:rsidP="00F56166">
      <w:pPr>
        <w:spacing w:beforeLines="100" w:before="312" w:afterLines="100" w:after="312"/>
        <w:rPr>
          <w:rFonts w:asciiTheme="minorEastAsia" w:hAnsiTheme="minorEastAsia"/>
          <w:b/>
          <w:sz w:val="28"/>
          <w:szCs w:val="28"/>
        </w:rPr>
      </w:pPr>
      <w:r w:rsidRPr="00B66CAA">
        <w:rPr>
          <w:rFonts w:asciiTheme="minorEastAsia" w:hAnsiTheme="minorEastAsia" w:hint="eastAsia"/>
          <w:b/>
          <w:sz w:val="28"/>
          <w:szCs w:val="28"/>
        </w:rPr>
        <w:t>1</w:t>
      </w:r>
      <w:r w:rsidRPr="00B66CAA">
        <w:rPr>
          <w:rFonts w:asciiTheme="minorEastAsia" w:hAnsiTheme="minorEastAsia" w:hint="eastAsia"/>
          <w:b/>
          <w:sz w:val="28"/>
          <w:szCs w:val="28"/>
        </w:rPr>
        <w:t>、</w:t>
      </w:r>
      <w:r w:rsidR="007B15E5">
        <w:rPr>
          <w:rFonts w:asciiTheme="minorEastAsia" w:hAnsiTheme="minorEastAsia" w:hint="eastAsia"/>
          <w:b/>
          <w:sz w:val="28"/>
          <w:szCs w:val="28"/>
        </w:rPr>
        <w:t>预选赛</w:t>
      </w:r>
      <w:r w:rsidRPr="00B66CAA">
        <w:rPr>
          <w:rFonts w:asciiTheme="minorEastAsia" w:hAnsiTheme="minorEastAsia" w:hint="eastAsia"/>
          <w:b/>
          <w:sz w:val="28"/>
          <w:szCs w:val="28"/>
        </w:rPr>
        <w:t>作品提交方式及评分规则</w:t>
      </w:r>
    </w:p>
    <w:p w14:paraId="06D80C01" w14:textId="693553F1" w:rsidR="006C21A2" w:rsidRDefault="007B15E5" w:rsidP="006C21A2">
      <w:pPr>
        <w:spacing w:beforeLines="100" w:before="312" w:afterLines="100" w:after="312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预选赛</w:t>
      </w:r>
      <w:r w:rsidR="006C21A2" w:rsidRPr="00E50B5F">
        <w:rPr>
          <w:rFonts w:asciiTheme="minorEastAsia" w:hAnsiTheme="minorEastAsia"/>
          <w:sz w:val="28"/>
          <w:szCs w:val="28"/>
        </w:rPr>
        <w:t>阶段需要</w:t>
      </w:r>
      <w:r w:rsidR="000B434F">
        <w:rPr>
          <w:rFonts w:asciiTheme="minorEastAsia" w:hAnsiTheme="minorEastAsia"/>
          <w:sz w:val="28"/>
          <w:szCs w:val="28"/>
        </w:rPr>
        <w:t>提交</w:t>
      </w:r>
      <w:r w:rsidR="00E70386">
        <w:rPr>
          <w:rFonts w:asciiTheme="minorEastAsia" w:hAnsiTheme="minorEastAsia" w:hint="eastAsia"/>
          <w:sz w:val="28"/>
          <w:szCs w:val="28"/>
        </w:rPr>
        <w:t>《团队</w:t>
      </w:r>
      <w:r w:rsidR="00E70386" w:rsidRPr="00E50B5F">
        <w:rPr>
          <w:rFonts w:asciiTheme="minorEastAsia" w:hAnsiTheme="minorEastAsia" w:hint="eastAsia"/>
          <w:sz w:val="28"/>
          <w:szCs w:val="28"/>
        </w:rPr>
        <w:t>介绍</w:t>
      </w:r>
      <w:r w:rsidR="00E70386">
        <w:rPr>
          <w:rFonts w:asciiTheme="minorEastAsia" w:hAnsiTheme="minorEastAsia" w:hint="eastAsia"/>
          <w:sz w:val="28"/>
          <w:szCs w:val="28"/>
        </w:rPr>
        <w:t>表》</w:t>
      </w:r>
      <w:r w:rsidR="000B434F">
        <w:rPr>
          <w:rFonts w:asciiTheme="minorEastAsia" w:hAnsiTheme="minorEastAsia" w:hint="eastAsia"/>
          <w:sz w:val="28"/>
          <w:szCs w:val="28"/>
        </w:rPr>
        <w:t>和</w:t>
      </w:r>
      <w:r w:rsidR="00E70386">
        <w:rPr>
          <w:rFonts w:asciiTheme="minorEastAsia" w:hAnsiTheme="minorEastAsia"/>
          <w:sz w:val="28"/>
          <w:szCs w:val="28"/>
        </w:rPr>
        <w:t>《</w:t>
      </w:r>
      <w:r>
        <w:rPr>
          <w:rFonts w:asciiTheme="minorEastAsia" w:hAnsiTheme="minorEastAsia" w:hint="eastAsia"/>
          <w:sz w:val="28"/>
          <w:szCs w:val="28"/>
        </w:rPr>
        <w:t>预选赛</w:t>
      </w:r>
      <w:r w:rsidR="00E70386">
        <w:rPr>
          <w:rFonts w:asciiTheme="minorEastAsia" w:hAnsiTheme="minorEastAsia" w:hint="eastAsia"/>
          <w:sz w:val="28"/>
          <w:szCs w:val="28"/>
        </w:rPr>
        <w:t>作品提交表》</w:t>
      </w:r>
      <w:r w:rsidR="006C21A2" w:rsidRPr="00E50B5F">
        <w:rPr>
          <w:rFonts w:asciiTheme="minorEastAsia" w:hAnsiTheme="minorEastAsia" w:hint="eastAsia"/>
          <w:sz w:val="28"/>
          <w:szCs w:val="28"/>
        </w:rPr>
        <w:t>。</w:t>
      </w:r>
    </w:p>
    <w:p w14:paraId="3DE2382A" w14:textId="2C0887C7" w:rsidR="00E65907" w:rsidRPr="00E65907" w:rsidRDefault="00E65907" w:rsidP="00E65907">
      <w:pPr>
        <w:spacing w:line="360" w:lineRule="auto"/>
        <w:ind w:firstLineChars="200" w:firstLine="562"/>
        <w:rPr>
          <w:rFonts w:asciiTheme="minorEastAsia" w:hAnsiTheme="minorEastAsia"/>
          <w:b/>
          <w:color w:val="0070C0"/>
          <w:sz w:val="28"/>
          <w:szCs w:val="28"/>
        </w:rPr>
      </w:pPr>
      <w:r w:rsidRPr="00333737">
        <w:rPr>
          <w:rFonts w:asciiTheme="minorEastAsia" w:hAnsiTheme="minorEastAsia"/>
          <w:b/>
          <w:color w:val="0070C0"/>
          <w:sz w:val="28"/>
          <w:szCs w:val="28"/>
        </w:rPr>
        <w:t>以上文件需提交中英文两版且为</w:t>
      </w:r>
      <w:r w:rsidRPr="00333737">
        <w:rPr>
          <w:rFonts w:asciiTheme="minorEastAsia" w:hAnsiTheme="minorEastAsia"/>
          <w:b/>
          <w:color w:val="0070C0"/>
          <w:sz w:val="28"/>
          <w:szCs w:val="28"/>
        </w:rPr>
        <w:t>PDF</w:t>
      </w:r>
      <w:r w:rsidRPr="00333737">
        <w:rPr>
          <w:rFonts w:asciiTheme="minorEastAsia" w:hAnsiTheme="minorEastAsia"/>
          <w:b/>
          <w:color w:val="0070C0"/>
          <w:sz w:val="28"/>
          <w:szCs w:val="28"/>
        </w:rPr>
        <w:t>格式。</w:t>
      </w:r>
    </w:p>
    <w:p w14:paraId="4DAE615B" w14:textId="2662A62E" w:rsidR="005E42DB" w:rsidRDefault="006C21A2" w:rsidP="006C21A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备注：</w:t>
      </w:r>
      <w:r w:rsidR="00E70386">
        <w:rPr>
          <w:rFonts w:asciiTheme="minorEastAsia" w:hAnsiTheme="minorEastAsia" w:hint="eastAsia"/>
          <w:sz w:val="28"/>
          <w:szCs w:val="28"/>
        </w:rPr>
        <w:t>《团队</w:t>
      </w:r>
      <w:r w:rsidR="00E70386" w:rsidRPr="00E50B5F">
        <w:rPr>
          <w:rFonts w:asciiTheme="minorEastAsia" w:hAnsiTheme="minorEastAsia" w:hint="eastAsia"/>
          <w:sz w:val="28"/>
          <w:szCs w:val="28"/>
        </w:rPr>
        <w:t>介绍</w:t>
      </w:r>
      <w:r w:rsidR="00E70386">
        <w:rPr>
          <w:rFonts w:asciiTheme="minorEastAsia" w:hAnsiTheme="minorEastAsia" w:hint="eastAsia"/>
          <w:sz w:val="28"/>
          <w:szCs w:val="28"/>
        </w:rPr>
        <w:t>表》</w:t>
      </w:r>
      <w:r w:rsidR="00E70386" w:rsidRPr="002E2B92">
        <w:rPr>
          <w:rFonts w:asciiTheme="minorEastAsia" w:hAnsiTheme="minorEastAsia" w:hint="eastAsia"/>
          <w:sz w:val="28"/>
          <w:szCs w:val="28"/>
        </w:rPr>
        <w:t>详见</w:t>
      </w:r>
      <w:r w:rsidR="00E70386" w:rsidRPr="0006764D">
        <w:rPr>
          <w:rFonts w:asciiTheme="minorEastAsia" w:hAnsiTheme="minorEastAsia" w:hint="eastAsia"/>
          <w:sz w:val="28"/>
          <w:szCs w:val="28"/>
        </w:rPr>
        <w:t>附件</w:t>
      </w:r>
      <w:r w:rsidR="00E70386">
        <w:rPr>
          <w:rFonts w:asciiTheme="minorEastAsia" w:hAnsiTheme="minorEastAsia"/>
          <w:sz w:val="28"/>
          <w:szCs w:val="28"/>
        </w:rPr>
        <w:t>2</w:t>
      </w:r>
      <w:r w:rsidR="00E70386">
        <w:rPr>
          <w:rFonts w:asciiTheme="minorEastAsia" w:hAnsiTheme="minorEastAsia"/>
          <w:sz w:val="28"/>
          <w:szCs w:val="28"/>
        </w:rPr>
        <w:t>；</w:t>
      </w:r>
      <w:r w:rsidR="000B434F">
        <w:rPr>
          <w:rFonts w:asciiTheme="minorEastAsia" w:hAnsiTheme="minorEastAsia"/>
          <w:sz w:val="28"/>
          <w:szCs w:val="28"/>
        </w:rPr>
        <w:t>《</w:t>
      </w:r>
      <w:r w:rsidR="007B15E5">
        <w:rPr>
          <w:rFonts w:asciiTheme="minorEastAsia" w:hAnsiTheme="minorEastAsia" w:hint="eastAsia"/>
          <w:sz w:val="28"/>
          <w:szCs w:val="28"/>
        </w:rPr>
        <w:t>预选赛</w:t>
      </w:r>
      <w:r w:rsidR="00E70386">
        <w:rPr>
          <w:rFonts w:asciiTheme="minorEastAsia" w:hAnsiTheme="minorEastAsia" w:hint="eastAsia"/>
          <w:sz w:val="28"/>
          <w:szCs w:val="28"/>
        </w:rPr>
        <w:t>作品</w:t>
      </w:r>
      <w:r w:rsidR="000B434F">
        <w:rPr>
          <w:rFonts w:asciiTheme="minorEastAsia" w:hAnsiTheme="minorEastAsia" w:hint="eastAsia"/>
          <w:sz w:val="28"/>
          <w:szCs w:val="28"/>
        </w:rPr>
        <w:t>提交表》</w:t>
      </w:r>
      <w:r w:rsidRPr="002E2B92">
        <w:rPr>
          <w:rFonts w:asciiTheme="minorEastAsia" w:hAnsiTheme="minorEastAsia" w:hint="eastAsia"/>
          <w:sz w:val="28"/>
          <w:szCs w:val="28"/>
        </w:rPr>
        <w:t>详见</w:t>
      </w:r>
      <w:r w:rsidRPr="0006764D">
        <w:rPr>
          <w:rFonts w:asciiTheme="minorEastAsia" w:hAnsiTheme="minorEastAsia" w:hint="eastAsia"/>
          <w:sz w:val="28"/>
          <w:szCs w:val="28"/>
        </w:rPr>
        <w:t>附件</w:t>
      </w:r>
      <w:r w:rsidRPr="0006764D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C13C7A" w:rsidRPr="00C13C7A">
        <w:rPr>
          <w:rFonts w:asciiTheme="minorEastAsia" w:hAnsiTheme="minorEastAsia" w:hint="eastAsia"/>
          <w:sz w:val="28"/>
          <w:szCs w:val="28"/>
        </w:rPr>
        <w:t>支撑</w:t>
      </w:r>
      <w:r w:rsidR="005E42DB" w:rsidRPr="002E2B92">
        <w:rPr>
          <w:rFonts w:asciiTheme="minorEastAsia" w:hAnsiTheme="minorEastAsia" w:hint="eastAsia"/>
          <w:sz w:val="28"/>
          <w:szCs w:val="28"/>
        </w:rPr>
        <w:t>材料可以提交以</w:t>
      </w:r>
      <w:r w:rsidR="005E42DB" w:rsidRPr="002E2B92">
        <w:rPr>
          <w:rFonts w:asciiTheme="minorEastAsia" w:hAnsiTheme="minorEastAsia" w:hint="eastAsia"/>
          <w:sz w:val="28"/>
          <w:szCs w:val="28"/>
        </w:rPr>
        <w:t>Auto</w:t>
      </w:r>
      <w:r w:rsidR="005E42DB" w:rsidRPr="002E2B92">
        <w:rPr>
          <w:rFonts w:asciiTheme="minorEastAsia" w:hAnsiTheme="minorEastAsia"/>
          <w:sz w:val="28"/>
          <w:szCs w:val="28"/>
        </w:rPr>
        <w:t xml:space="preserve"> </w:t>
      </w:r>
      <w:r w:rsidR="005E42DB" w:rsidRPr="002E2B92">
        <w:rPr>
          <w:rFonts w:asciiTheme="minorEastAsia" w:hAnsiTheme="minorEastAsia" w:hint="eastAsia"/>
          <w:sz w:val="28"/>
          <w:szCs w:val="28"/>
        </w:rPr>
        <w:t>C</w:t>
      </w:r>
      <w:r w:rsidR="005E42DB" w:rsidRPr="002E2B92">
        <w:rPr>
          <w:rFonts w:asciiTheme="minorEastAsia" w:hAnsiTheme="minorEastAsia"/>
          <w:sz w:val="28"/>
          <w:szCs w:val="28"/>
        </w:rPr>
        <w:t>AD</w:t>
      </w:r>
      <w:r w:rsidR="005E42DB" w:rsidRPr="002E2B92">
        <w:rPr>
          <w:rFonts w:asciiTheme="minorEastAsia" w:hAnsiTheme="minorEastAsia" w:hint="eastAsia"/>
          <w:sz w:val="28"/>
          <w:szCs w:val="28"/>
        </w:rPr>
        <w:t>、</w:t>
      </w:r>
      <w:r w:rsidR="005E42DB" w:rsidRPr="002E2B92">
        <w:rPr>
          <w:rFonts w:asciiTheme="minorEastAsia" w:hAnsiTheme="minorEastAsia" w:hint="eastAsia"/>
          <w:sz w:val="28"/>
          <w:szCs w:val="28"/>
        </w:rPr>
        <w:t>P</w:t>
      </w:r>
      <w:r w:rsidR="005E42DB" w:rsidRPr="002E2B92">
        <w:rPr>
          <w:rFonts w:asciiTheme="minorEastAsia" w:hAnsiTheme="minorEastAsia"/>
          <w:sz w:val="28"/>
          <w:szCs w:val="28"/>
        </w:rPr>
        <w:t>RO-E</w:t>
      </w:r>
      <w:r w:rsidR="005E42DB" w:rsidRPr="002E2B92">
        <w:rPr>
          <w:rFonts w:asciiTheme="minorEastAsia" w:hAnsiTheme="minorEastAsia"/>
          <w:sz w:val="28"/>
          <w:szCs w:val="28"/>
        </w:rPr>
        <w:t>等软件完成的设计方案</w:t>
      </w:r>
      <w:r w:rsidR="005E42DB" w:rsidRPr="002E2B92">
        <w:rPr>
          <w:rFonts w:asciiTheme="minorEastAsia" w:hAnsiTheme="minorEastAsia" w:hint="eastAsia"/>
          <w:sz w:val="28"/>
          <w:szCs w:val="28"/>
        </w:rPr>
        <w:t>、</w:t>
      </w:r>
      <w:r w:rsidR="005E42DB" w:rsidRPr="002E2B92">
        <w:rPr>
          <w:rFonts w:asciiTheme="minorEastAsia" w:hAnsiTheme="minorEastAsia"/>
          <w:sz w:val="28"/>
          <w:szCs w:val="28"/>
        </w:rPr>
        <w:t>JPG</w:t>
      </w:r>
      <w:r w:rsidR="005E42DB" w:rsidRPr="002E2B92">
        <w:rPr>
          <w:rFonts w:asciiTheme="minorEastAsia" w:hAnsiTheme="minorEastAsia"/>
          <w:sz w:val="28"/>
          <w:szCs w:val="28"/>
        </w:rPr>
        <w:t>格式图片</w:t>
      </w:r>
      <w:r w:rsidR="005E42DB" w:rsidRPr="002E2B92">
        <w:rPr>
          <w:rFonts w:asciiTheme="minorEastAsia" w:hAnsiTheme="minorEastAsia" w:hint="eastAsia"/>
          <w:sz w:val="28"/>
          <w:szCs w:val="28"/>
        </w:rPr>
        <w:t>、全文报告</w:t>
      </w:r>
      <w:r w:rsidR="00E65907">
        <w:rPr>
          <w:rFonts w:asciiTheme="minorEastAsia" w:hAnsiTheme="minorEastAsia" w:hint="eastAsia"/>
          <w:sz w:val="28"/>
          <w:szCs w:val="28"/>
        </w:rPr>
        <w:t>（中英文）</w:t>
      </w:r>
      <w:r>
        <w:rPr>
          <w:rFonts w:asciiTheme="minorEastAsia" w:hAnsiTheme="minorEastAsia" w:hint="eastAsia"/>
          <w:sz w:val="28"/>
          <w:szCs w:val="28"/>
        </w:rPr>
        <w:t>及其它补充性介绍资料</w:t>
      </w:r>
      <w:r w:rsidR="005E42DB" w:rsidRPr="002E2B92">
        <w:rPr>
          <w:rFonts w:asciiTheme="minorEastAsia" w:hAnsiTheme="minorEastAsia"/>
          <w:sz w:val="28"/>
          <w:szCs w:val="28"/>
        </w:rPr>
        <w:t>（</w:t>
      </w:r>
      <w:r w:rsidR="00C13C7A">
        <w:rPr>
          <w:rFonts w:asciiTheme="minorEastAsia" w:hAnsiTheme="minorEastAsia" w:hint="eastAsia"/>
          <w:sz w:val="28"/>
          <w:szCs w:val="28"/>
        </w:rPr>
        <w:t>支撑</w:t>
      </w:r>
      <w:r w:rsidR="005E42DB" w:rsidRPr="002E2B92">
        <w:rPr>
          <w:rFonts w:asciiTheme="minorEastAsia" w:hAnsiTheme="minorEastAsia" w:hint="eastAsia"/>
          <w:sz w:val="28"/>
          <w:szCs w:val="28"/>
        </w:rPr>
        <w:t>材料</w:t>
      </w:r>
      <w:r w:rsidR="005E42DB" w:rsidRPr="002E2B92">
        <w:rPr>
          <w:rFonts w:asciiTheme="minorEastAsia" w:hAnsiTheme="minorEastAsia"/>
          <w:sz w:val="28"/>
          <w:szCs w:val="28"/>
        </w:rPr>
        <w:t>以打包文件夹的形式提交）</w:t>
      </w:r>
      <w:r w:rsidR="005E42DB">
        <w:rPr>
          <w:rFonts w:asciiTheme="minorEastAsia" w:hAnsiTheme="minorEastAsia"/>
          <w:sz w:val="28"/>
          <w:szCs w:val="28"/>
        </w:rPr>
        <w:t>。</w:t>
      </w:r>
    </w:p>
    <w:p w14:paraId="39D3E2B4" w14:textId="6ADF7333" w:rsidR="006C75DD" w:rsidRPr="00F56166" w:rsidRDefault="00F56166" w:rsidP="00CF6053">
      <w:pPr>
        <w:spacing w:beforeLines="100" w:before="312" w:afterLines="100" w:after="312"/>
        <w:ind w:firstLineChars="200" w:firstLine="562"/>
        <w:rPr>
          <w:b/>
        </w:rPr>
      </w:pPr>
      <w:r w:rsidRPr="00F56166">
        <w:rPr>
          <w:rFonts w:asciiTheme="minorEastAsia" w:hAnsiTheme="minorEastAsia" w:hint="eastAsia"/>
          <w:b/>
          <w:sz w:val="28"/>
          <w:szCs w:val="28"/>
        </w:rPr>
        <w:t>1</w:t>
      </w:r>
      <w:r w:rsidRPr="00F56166">
        <w:rPr>
          <w:rFonts w:asciiTheme="minorEastAsia" w:hAnsiTheme="minorEastAsia"/>
          <w:b/>
          <w:sz w:val="28"/>
          <w:szCs w:val="28"/>
        </w:rPr>
        <w:t>.1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="007B15E5">
        <w:rPr>
          <w:rFonts w:asciiTheme="minorEastAsia" w:hAnsiTheme="minorEastAsia"/>
          <w:b/>
          <w:sz w:val="28"/>
          <w:szCs w:val="28"/>
        </w:rPr>
        <w:t>预选赛</w:t>
      </w:r>
      <w:r w:rsidR="00571CFF" w:rsidRPr="00F56166">
        <w:rPr>
          <w:rFonts w:asciiTheme="minorEastAsia" w:hAnsiTheme="minorEastAsia" w:hint="eastAsia"/>
          <w:b/>
          <w:sz w:val="28"/>
          <w:szCs w:val="28"/>
        </w:rPr>
        <w:t>作品提交方式</w:t>
      </w:r>
    </w:p>
    <w:p w14:paraId="76017E44" w14:textId="308F544D" w:rsidR="00571801" w:rsidRDefault="007B15E5" w:rsidP="00C6250F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预选赛</w:t>
      </w:r>
      <w:r w:rsidR="00C6250F">
        <w:rPr>
          <w:rFonts w:asciiTheme="minorEastAsia" w:hAnsiTheme="minorEastAsia" w:hint="eastAsia"/>
          <w:sz w:val="28"/>
          <w:szCs w:val="28"/>
        </w:rPr>
        <w:t>阶段</w:t>
      </w:r>
      <w:r w:rsidR="00BA422C">
        <w:rPr>
          <w:rFonts w:asciiTheme="minorEastAsia" w:hAnsiTheme="minorEastAsia"/>
          <w:sz w:val="28"/>
          <w:szCs w:val="28"/>
        </w:rPr>
        <w:t>参赛作品</w:t>
      </w:r>
      <w:r w:rsidR="00F4260F">
        <w:rPr>
          <w:rFonts w:asciiTheme="minorEastAsia" w:hAnsiTheme="minorEastAsia" w:hint="eastAsia"/>
          <w:sz w:val="28"/>
          <w:szCs w:val="28"/>
        </w:rPr>
        <w:t>以邮件</w:t>
      </w:r>
      <w:r w:rsidR="00BA422C">
        <w:rPr>
          <w:rFonts w:asciiTheme="minorEastAsia" w:hAnsiTheme="minorEastAsia" w:hint="eastAsia"/>
          <w:sz w:val="28"/>
          <w:szCs w:val="28"/>
        </w:rPr>
        <w:t>发送</w:t>
      </w:r>
      <w:r w:rsidR="00F4260F">
        <w:rPr>
          <w:rFonts w:asciiTheme="minorEastAsia" w:hAnsiTheme="minorEastAsia" w:hint="eastAsia"/>
          <w:sz w:val="28"/>
          <w:szCs w:val="28"/>
        </w:rPr>
        <w:t>，请将相关文件发送至大赛官方邮</w:t>
      </w:r>
      <w:r w:rsidR="00571CFF" w:rsidRPr="002E2B92">
        <w:rPr>
          <w:rFonts w:asciiTheme="minorEastAsia" w:hAnsiTheme="minorEastAsia" w:hint="eastAsia"/>
          <w:sz w:val="28"/>
          <w:szCs w:val="28"/>
        </w:rPr>
        <w:t>箱</w:t>
      </w:r>
      <w:r w:rsidR="00071668">
        <w:rPr>
          <w:rFonts w:asciiTheme="minorEastAsia" w:hAnsiTheme="minorEastAsia" w:hint="eastAsia"/>
          <w:sz w:val="28"/>
          <w:szCs w:val="28"/>
        </w:rPr>
        <w:t>：</w:t>
      </w:r>
      <w:hyperlink r:id="rId10" w:history="1">
        <w:r w:rsidR="009E1568" w:rsidRPr="00333737">
          <w:rPr>
            <w:rStyle w:val="ae"/>
            <w:rFonts w:ascii="Times New Roman" w:hAnsi="Times New Roman" w:cs="Times New Roman"/>
            <w:color w:val="0070C0"/>
            <w:sz w:val="28"/>
            <w:szCs w:val="28"/>
          </w:rPr>
          <w:t>register@isssp.org.cn</w:t>
        </w:r>
      </w:hyperlink>
      <w:r w:rsidR="00C6250F">
        <w:rPr>
          <w:rFonts w:asciiTheme="minorEastAsia" w:hAnsiTheme="minorEastAsia" w:hint="eastAsia"/>
          <w:sz w:val="28"/>
          <w:szCs w:val="28"/>
        </w:rPr>
        <w:t>（</w:t>
      </w:r>
      <w:r w:rsidR="00571801" w:rsidRPr="002E2B92">
        <w:rPr>
          <w:rFonts w:asciiTheme="minorEastAsia" w:hAnsiTheme="minorEastAsia" w:hint="eastAsia"/>
          <w:sz w:val="28"/>
          <w:szCs w:val="28"/>
        </w:rPr>
        <w:t>邮件主题应为：</w:t>
      </w:r>
      <w:r w:rsidR="00571801" w:rsidRPr="002E2B92">
        <w:rPr>
          <w:rFonts w:asciiTheme="minorEastAsia" w:hAnsiTheme="minorEastAsia" w:hint="eastAsia"/>
          <w:sz w:val="28"/>
          <w:szCs w:val="28"/>
        </w:rPr>
        <w:t>Works+</w:t>
      </w:r>
      <w:r w:rsidR="005E42DB">
        <w:rPr>
          <w:rFonts w:asciiTheme="minorEastAsia" w:hAnsiTheme="minorEastAsia" w:hint="eastAsia"/>
          <w:sz w:val="28"/>
          <w:szCs w:val="28"/>
        </w:rPr>
        <w:t>学校</w:t>
      </w:r>
      <w:r w:rsidR="0036734D">
        <w:rPr>
          <w:rFonts w:asciiTheme="minorEastAsia" w:hAnsiTheme="minorEastAsia" w:hint="eastAsia"/>
          <w:sz w:val="28"/>
          <w:szCs w:val="28"/>
        </w:rPr>
        <w:t>名称</w:t>
      </w:r>
      <w:r w:rsidR="00571801" w:rsidRPr="002E2B92">
        <w:rPr>
          <w:rFonts w:asciiTheme="minorEastAsia" w:hAnsiTheme="minorEastAsia" w:hint="eastAsia"/>
          <w:sz w:val="28"/>
          <w:szCs w:val="28"/>
        </w:rPr>
        <w:t>+</w:t>
      </w:r>
      <w:r w:rsidR="00571801" w:rsidRPr="002E2B92">
        <w:rPr>
          <w:rFonts w:asciiTheme="minorEastAsia" w:hAnsiTheme="minorEastAsia" w:hint="eastAsia"/>
          <w:sz w:val="28"/>
          <w:szCs w:val="28"/>
        </w:rPr>
        <w:t>参赛队名</w:t>
      </w:r>
      <w:r w:rsidR="00571801" w:rsidRPr="002E2B92">
        <w:rPr>
          <w:rFonts w:asciiTheme="minorEastAsia" w:hAnsiTheme="minorEastAsia" w:hint="eastAsia"/>
          <w:sz w:val="28"/>
          <w:szCs w:val="28"/>
        </w:rPr>
        <w:t>+</w:t>
      </w:r>
      <w:r w:rsidR="00571801" w:rsidRPr="002E2B92">
        <w:rPr>
          <w:rFonts w:asciiTheme="minorEastAsia" w:hAnsiTheme="minorEastAsia" w:hint="eastAsia"/>
          <w:sz w:val="28"/>
          <w:szCs w:val="28"/>
        </w:rPr>
        <w:t>参赛作品名称</w:t>
      </w:r>
      <w:r w:rsidR="00C6250F">
        <w:rPr>
          <w:rFonts w:asciiTheme="minorEastAsia" w:hAnsiTheme="minorEastAsia" w:hint="eastAsia"/>
          <w:sz w:val="28"/>
          <w:szCs w:val="28"/>
        </w:rPr>
        <w:t>）。</w:t>
      </w:r>
    </w:p>
    <w:p w14:paraId="0E717B50" w14:textId="77777777" w:rsidR="00CE28A1" w:rsidRDefault="00CF6053" w:rsidP="00CF6053">
      <w:pPr>
        <w:spacing w:beforeLines="100" w:before="312" w:afterLines="100" w:after="312"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1</w:t>
      </w:r>
      <w:r w:rsidR="00F56166">
        <w:rPr>
          <w:rFonts w:asciiTheme="minorEastAsia" w:hAnsiTheme="minorEastAsia"/>
          <w:b/>
          <w:sz w:val="28"/>
          <w:szCs w:val="28"/>
        </w:rPr>
        <w:t xml:space="preserve">.2 </w:t>
      </w:r>
      <w:r w:rsidR="007B15E5">
        <w:rPr>
          <w:rFonts w:asciiTheme="minorEastAsia" w:hAnsiTheme="minorEastAsia"/>
          <w:b/>
          <w:sz w:val="28"/>
          <w:szCs w:val="28"/>
        </w:rPr>
        <w:t>预选赛</w:t>
      </w:r>
      <w:r w:rsidR="0021212E">
        <w:rPr>
          <w:rFonts w:asciiTheme="minorEastAsia" w:hAnsiTheme="minorEastAsia"/>
          <w:b/>
          <w:sz w:val="28"/>
          <w:szCs w:val="28"/>
        </w:rPr>
        <w:t>评分规</w:t>
      </w:r>
      <w:r w:rsidR="00CE28A1">
        <w:rPr>
          <w:rFonts w:asciiTheme="minorEastAsia" w:hAnsiTheme="minorEastAsia"/>
          <w:b/>
          <w:sz w:val="28"/>
          <w:szCs w:val="28"/>
        </w:rPr>
        <w:t>则</w:t>
      </w:r>
    </w:p>
    <w:p w14:paraId="0E92D0DC" w14:textId="48E04FDC" w:rsidR="003B7CE5" w:rsidRDefault="003B7CE5" w:rsidP="005B2465">
      <w:pPr>
        <w:spacing w:beforeLines="100" w:before="312" w:line="360" w:lineRule="auto"/>
        <w:ind w:firstLineChars="200" w:firstLine="482"/>
        <w:jc w:val="center"/>
        <w:rPr>
          <w:rFonts w:ascii="仿宋" w:hAnsi="仿宋" w:cs="仿宋_GB2312"/>
          <w:b/>
          <w:szCs w:val="21"/>
        </w:rPr>
      </w:pPr>
      <w:r w:rsidRPr="003B7CE5">
        <w:rPr>
          <w:rFonts w:ascii="仿宋" w:hAnsi="仿宋" w:cs="仿宋_GB2312" w:hint="eastAsia"/>
          <w:b/>
          <w:szCs w:val="21"/>
        </w:rPr>
        <w:t>空间科学实验创意设计预选赛评分规则</w:t>
      </w:r>
    </w:p>
    <w:tbl>
      <w:tblPr>
        <w:tblStyle w:val="ac"/>
        <w:tblW w:w="7508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843"/>
      </w:tblGrid>
      <w:tr w:rsidR="003B7CE5" w:rsidRPr="00704347" w14:paraId="01139C65" w14:textId="77777777" w:rsidTr="00FB73E9">
        <w:trPr>
          <w:jc w:val="center"/>
        </w:trPr>
        <w:tc>
          <w:tcPr>
            <w:tcW w:w="988" w:type="dxa"/>
          </w:tcPr>
          <w:p w14:paraId="014453A1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序号</w:t>
            </w:r>
          </w:p>
        </w:tc>
        <w:tc>
          <w:tcPr>
            <w:tcW w:w="4677" w:type="dxa"/>
          </w:tcPr>
          <w:p w14:paraId="3548FE56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项目类别</w:t>
            </w:r>
          </w:p>
        </w:tc>
        <w:tc>
          <w:tcPr>
            <w:tcW w:w="1843" w:type="dxa"/>
          </w:tcPr>
          <w:p w14:paraId="4C520195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总分</w:t>
            </w:r>
          </w:p>
        </w:tc>
      </w:tr>
      <w:tr w:rsidR="003B7CE5" w:rsidRPr="00704347" w14:paraId="3E57C892" w14:textId="77777777" w:rsidTr="00FB73E9">
        <w:trPr>
          <w:jc w:val="center"/>
        </w:trPr>
        <w:tc>
          <w:tcPr>
            <w:tcW w:w="988" w:type="dxa"/>
          </w:tcPr>
          <w:p w14:paraId="68636FA8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9BF7D3D" w14:textId="75E02B02" w:rsidR="003B7CE5" w:rsidRPr="00704347" w:rsidRDefault="00704347" w:rsidP="00704347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需求分析与研究目标</w:t>
            </w:r>
          </w:p>
        </w:tc>
        <w:tc>
          <w:tcPr>
            <w:tcW w:w="1843" w:type="dxa"/>
          </w:tcPr>
          <w:p w14:paraId="5234601B" w14:textId="783C1180" w:rsidR="003B7CE5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15</w:t>
            </w:r>
          </w:p>
        </w:tc>
      </w:tr>
      <w:tr w:rsidR="003B7CE5" w:rsidRPr="00704347" w14:paraId="70C3449C" w14:textId="77777777" w:rsidTr="00FB73E9">
        <w:trPr>
          <w:jc w:val="center"/>
        </w:trPr>
        <w:tc>
          <w:tcPr>
            <w:tcW w:w="988" w:type="dxa"/>
          </w:tcPr>
          <w:p w14:paraId="48B65DEF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173E6BF3" w14:textId="6BD80937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创意与研究内容</w:t>
            </w:r>
          </w:p>
        </w:tc>
        <w:tc>
          <w:tcPr>
            <w:tcW w:w="1843" w:type="dxa"/>
          </w:tcPr>
          <w:p w14:paraId="50BFFFC0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25</w:t>
            </w:r>
          </w:p>
        </w:tc>
      </w:tr>
      <w:tr w:rsidR="003B7CE5" w:rsidRPr="00704347" w14:paraId="27258DD5" w14:textId="77777777" w:rsidTr="00FB73E9">
        <w:trPr>
          <w:jc w:val="center"/>
        </w:trPr>
        <w:tc>
          <w:tcPr>
            <w:tcW w:w="988" w:type="dxa"/>
          </w:tcPr>
          <w:p w14:paraId="0E2C090A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4A637B8E" w14:textId="02F36857" w:rsidR="003B7CE5" w:rsidRPr="00704347" w:rsidRDefault="00704347" w:rsidP="00704347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研究方案与技术途径</w:t>
            </w:r>
          </w:p>
        </w:tc>
        <w:tc>
          <w:tcPr>
            <w:tcW w:w="1843" w:type="dxa"/>
          </w:tcPr>
          <w:p w14:paraId="6587D5E5" w14:textId="5AFF26CF" w:rsidR="003B7CE5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25</w:t>
            </w:r>
          </w:p>
        </w:tc>
      </w:tr>
      <w:tr w:rsidR="003B7CE5" w:rsidRPr="00704347" w14:paraId="15670A16" w14:textId="77777777" w:rsidTr="00FB73E9">
        <w:trPr>
          <w:jc w:val="center"/>
        </w:trPr>
        <w:tc>
          <w:tcPr>
            <w:tcW w:w="988" w:type="dxa"/>
          </w:tcPr>
          <w:p w14:paraId="66BEDD79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14:paraId="43435488" w14:textId="097F2F96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团队合作</w:t>
            </w:r>
          </w:p>
        </w:tc>
        <w:tc>
          <w:tcPr>
            <w:tcW w:w="1843" w:type="dxa"/>
          </w:tcPr>
          <w:p w14:paraId="090EBCA0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15</w:t>
            </w:r>
          </w:p>
        </w:tc>
      </w:tr>
      <w:tr w:rsidR="003B7CE5" w:rsidRPr="00704347" w14:paraId="2A4C209B" w14:textId="77777777" w:rsidTr="00FB73E9">
        <w:trPr>
          <w:jc w:val="center"/>
        </w:trPr>
        <w:tc>
          <w:tcPr>
            <w:tcW w:w="988" w:type="dxa"/>
          </w:tcPr>
          <w:p w14:paraId="2CFABE2B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14:paraId="2A5E38BC" w14:textId="605B9076" w:rsidR="003B7CE5" w:rsidRPr="00704347" w:rsidRDefault="00704347" w:rsidP="00704347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研究进度与预期成果</w:t>
            </w:r>
          </w:p>
        </w:tc>
        <w:tc>
          <w:tcPr>
            <w:tcW w:w="1843" w:type="dxa"/>
          </w:tcPr>
          <w:p w14:paraId="7BB35837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</w:t>
            </w:r>
          </w:p>
        </w:tc>
      </w:tr>
      <w:tr w:rsidR="00704347" w:rsidRPr="00704347" w14:paraId="44C40563" w14:textId="77777777" w:rsidTr="00FB73E9">
        <w:trPr>
          <w:jc w:val="center"/>
        </w:trPr>
        <w:tc>
          <w:tcPr>
            <w:tcW w:w="988" w:type="dxa"/>
          </w:tcPr>
          <w:p w14:paraId="3D0B0931" w14:textId="2F0F7D49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14:paraId="6B6C76DD" w14:textId="51B57037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社会价值与意义</w:t>
            </w:r>
          </w:p>
        </w:tc>
        <w:tc>
          <w:tcPr>
            <w:tcW w:w="1843" w:type="dxa"/>
          </w:tcPr>
          <w:p w14:paraId="3B18E2DD" w14:textId="2C0D412E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</w:t>
            </w:r>
          </w:p>
        </w:tc>
      </w:tr>
      <w:tr w:rsidR="003B7CE5" w:rsidRPr="00704347" w14:paraId="49283203" w14:textId="77777777" w:rsidTr="00FB73E9">
        <w:trPr>
          <w:jc w:val="center"/>
        </w:trPr>
        <w:tc>
          <w:tcPr>
            <w:tcW w:w="5665" w:type="dxa"/>
            <w:gridSpan w:val="2"/>
          </w:tcPr>
          <w:p w14:paraId="458BA011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  <w:highlight w:val="yellow"/>
              </w:rPr>
            </w:pPr>
            <w:r w:rsidRPr="00704347">
              <w:rPr>
                <w:rFonts w:ascii="仿宋" w:hAnsi="仿宋" w:hint="eastAsia"/>
                <w:szCs w:val="24"/>
              </w:rPr>
              <w:t>总分</w:t>
            </w:r>
          </w:p>
        </w:tc>
        <w:tc>
          <w:tcPr>
            <w:tcW w:w="1843" w:type="dxa"/>
            <w:vAlign w:val="center"/>
          </w:tcPr>
          <w:p w14:paraId="18888A23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00</w:t>
            </w:r>
          </w:p>
        </w:tc>
      </w:tr>
    </w:tbl>
    <w:p w14:paraId="1D6C079A" w14:textId="631E9CCF" w:rsidR="003B7CE5" w:rsidRDefault="003B7CE5" w:rsidP="005B2465">
      <w:pPr>
        <w:spacing w:beforeLines="100" w:before="312" w:line="360" w:lineRule="auto"/>
        <w:jc w:val="center"/>
        <w:rPr>
          <w:rFonts w:ascii="仿宋" w:hAnsi="仿宋" w:cs="仿宋_GB2312"/>
          <w:b/>
          <w:szCs w:val="21"/>
        </w:rPr>
      </w:pPr>
      <w:r w:rsidRPr="003B7CE5">
        <w:rPr>
          <w:rFonts w:ascii="仿宋" w:hAnsi="仿宋" w:cs="仿宋_GB2312" w:hint="eastAsia"/>
          <w:b/>
          <w:szCs w:val="21"/>
        </w:rPr>
        <w:t>空间科学载荷创新设计预选赛评分规则</w:t>
      </w:r>
    </w:p>
    <w:tbl>
      <w:tblPr>
        <w:tblStyle w:val="ac"/>
        <w:tblW w:w="7508" w:type="dxa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843"/>
      </w:tblGrid>
      <w:tr w:rsidR="003B7CE5" w:rsidRPr="00704347" w14:paraId="009C7FCD" w14:textId="77777777" w:rsidTr="00FB73E9">
        <w:trPr>
          <w:jc w:val="center"/>
        </w:trPr>
        <w:tc>
          <w:tcPr>
            <w:tcW w:w="988" w:type="dxa"/>
          </w:tcPr>
          <w:p w14:paraId="22F4DD5D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序号</w:t>
            </w:r>
          </w:p>
        </w:tc>
        <w:tc>
          <w:tcPr>
            <w:tcW w:w="4677" w:type="dxa"/>
          </w:tcPr>
          <w:p w14:paraId="26DCF4F4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项目类别</w:t>
            </w:r>
          </w:p>
        </w:tc>
        <w:tc>
          <w:tcPr>
            <w:tcW w:w="1843" w:type="dxa"/>
          </w:tcPr>
          <w:p w14:paraId="05AE0904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b/>
                <w:szCs w:val="24"/>
              </w:rPr>
            </w:pPr>
            <w:r w:rsidRPr="00704347">
              <w:rPr>
                <w:rFonts w:ascii="仿宋" w:hAnsi="仿宋" w:hint="eastAsia"/>
                <w:b/>
                <w:szCs w:val="24"/>
              </w:rPr>
              <w:t>总分</w:t>
            </w:r>
          </w:p>
        </w:tc>
      </w:tr>
      <w:tr w:rsidR="003B7CE5" w:rsidRPr="00704347" w14:paraId="614BD8DA" w14:textId="77777777" w:rsidTr="00FB73E9">
        <w:trPr>
          <w:jc w:val="center"/>
        </w:trPr>
        <w:tc>
          <w:tcPr>
            <w:tcW w:w="988" w:type="dxa"/>
          </w:tcPr>
          <w:p w14:paraId="0EDF886F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081BD34" w14:textId="7F4DE834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需求分析</w:t>
            </w:r>
          </w:p>
        </w:tc>
        <w:tc>
          <w:tcPr>
            <w:tcW w:w="1843" w:type="dxa"/>
          </w:tcPr>
          <w:p w14:paraId="7C443FAD" w14:textId="6E175057" w:rsidR="003B7CE5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1</w:t>
            </w:r>
            <w:r w:rsidR="003B7CE5" w:rsidRPr="00704347">
              <w:rPr>
                <w:rFonts w:ascii="仿宋" w:hAnsi="仿宋" w:cs="仿宋_GB2312" w:hint="eastAsia"/>
                <w:szCs w:val="21"/>
              </w:rPr>
              <w:t>5</w:t>
            </w:r>
          </w:p>
        </w:tc>
      </w:tr>
      <w:tr w:rsidR="003B7CE5" w:rsidRPr="00704347" w14:paraId="1FD3B679" w14:textId="77777777" w:rsidTr="00FB73E9">
        <w:trPr>
          <w:jc w:val="center"/>
        </w:trPr>
        <w:tc>
          <w:tcPr>
            <w:tcW w:w="988" w:type="dxa"/>
          </w:tcPr>
          <w:p w14:paraId="35CB1550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14:paraId="4AFD6A0A" w14:textId="59654C23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载荷设计全面性与合理性</w:t>
            </w:r>
          </w:p>
        </w:tc>
        <w:tc>
          <w:tcPr>
            <w:tcW w:w="1843" w:type="dxa"/>
          </w:tcPr>
          <w:p w14:paraId="76D9E283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25</w:t>
            </w:r>
          </w:p>
        </w:tc>
      </w:tr>
      <w:tr w:rsidR="003B7CE5" w:rsidRPr="00704347" w14:paraId="5D03913A" w14:textId="77777777" w:rsidTr="00FB73E9">
        <w:trPr>
          <w:jc w:val="center"/>
        </w:trPr>
        <w:tc>
          <w:tcPr>
            <w:tcW w:w="988" w:type="dxa"/>
          </w:tcPr>
          <w:p w14:paraId="180C159A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14:paraId="22A58007" w14:textId="05FEC1E6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实现可行性</w:t>
            </w:r>
          </w:p>
        </w:tc>
        <w:tc>
          <w:tcPr>
            <w:tcW w:w="1843" w:type="dxa"/>
          </w:tcPr>
          <w:p w14:paraId="422D402B" w14:textId="316A9A95" w:rsidR="003B7CE5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/>
                <w:szCs w:val="21"/>
              </w:rPr>
              <w:t>25</w:t>
            </w:r>
          </w:p>
        </w:tc>
      </w:tr>
      <w:tr w:rsidR="003B7CE5" w:rsidRPr="00704347" w14:paraId="357C2B31" w14:textId="77777777" w:rsidTr="00FB73E9">
        <w:trPr>
          <w:jc w:val="center"/>
        </w:trPr>
        <w:tc>
          <w:tcPr>
            <w:tcW w:w="988" w:type="dxa"/>
          </w:tcPr>
          <w:p w14:paraId="6CE75594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lastRenderedPageBreak/>
              <w:t>4</w:t>
            </w:r>
          </w:p>
        </w:tc>
        <w:tc>
          <w:tcPr>
            <w:tcW w:w="4677" w:type="dxa"/>
            <w:vAlign w:val="center"/>
          </w:tcPr>
          <w:p w14:paraId="01CB041C" w14:textId="0A834342" w:rsidR="003B7CE5" w:rsidRPr="00704347" w:rsidRDefault="00704347" w:rsidP="00FB73E9">
            <w:pPr>
              <w:jc w:val="center"/>
              <w:rPr>
                <w:rFonts w:ascii="仿宋" w:hAnsi="仿宋" w:cs="仿宋_GB2312"/>
                <w:szCs w:val="21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团队合作</w:t>
            </w:r>
          </w:p>
        </w:tc>
        <w:tc>
          <w:tcPr>
            <w:tcW w:w="1843" w:type="dxa"/>
          </w:tcPr>
          <w:p w14:paraId="646944AA" w14:textId="1194323E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cs="仿宋_GB2312" w:hint="eastAsia"/>
                <w:szCs w:val="21"/>
              </w:rPr>
              <w:t>1</w:t>
            </w:r>
            <w:r w:rsidR="00704347" w:rsidRPr="00704347">
              <w:rPr>
                <w:rFonts w:ascii="仿宋" w:hAnsi="仿宋" w:cs="仿宋_GB2312"/>
                <w:szCs w:val="21"/>
              </w:rPr>
              <w:t>5</w:t>
            </w:r>
          </w:p>
        </w:tc>
      </w:tr>
      <w:tr w:rsidR="003B7CE5" w:rsidRPr="00704347" w14:paraId="0A3BBC01" w14:textId="77777777" w:rsidTr="00FB73E9">
        <w:trPr>
          <w:jc w:val="center"/>
        </w:trPr>
        <w:tc>
          <w:tcPr>
            <w:tcW w:w="988" w:type="dxa"/>
          </w:tcPr>
          <w:p w14:paraId="7791C3D3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14:paraId="2E126B5E" w14:textId="5CA50B1D" w:rsidR="003B7CE5" w:rsidRPr="00704347" w:rsidRDefault="00704347" w:rsidP="00704347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研究进度与预期成果</w:t>
            </w:r>
          </w:p>
        </w:tc>
        <w:tc>
          <w:tcPr>
            <w:tcW w:w="1843" w:type="dxa"/>
          </w:tcPr>
          <w:p w14:paraId="13ADB66A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</w:t>
            </w:r>
          </w:p>
        </w:tc>
      </w:tr>
      <w:tr w:rsidR="00704347" w:rsidRPr="00704347" w14:paraId="3384B300" w14:textId="77777777" w:rsidTr="00FB73E9">
        <w:trPr>
          <w:jc w:val="center"/>
        </w:trPr>
        <w:tc>
          <w:tcPr>
            <w:tcW w:w="988" w:type="dxa"/>
          </w:tcPr>
          <w:p w14:paraId="15DC2CF5" w14:textId="04D3DCF2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14:paraId="3AB56FB2" w14:textId="13C64DA6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社会价值与意义</w:t>
            </w:r>
          </w:p>
        </w:tc>
        <w:tc>
          <w:tcPr>
            <w:tcW w:w="1843" w:type="dxa"/>
          </w:tcPr>
          <w:p w14:paraId="5D8ADE72" w14:textId="3887EABE" w:rsidR="00704347" w:rsidRPr="00704347" w:rsidRDefault="00704347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</w:t>
            </w:r>
          </w:p>
        </w:tc>
      </w:tr>
      <w:tr w:rsidR="003B7CE5" w:rsidRPr="00704347" w14:paraId="378E2538" w14:textId="77777777" w:rsidTr="00FB73E9">
        <w:trPr>
          <w:jc w:val="center"/>
        </w:trPr>
        <w:tc>
          <w:tcPr>
            <w:tcW w:w="5665" w:type="dxa"/>
            <w:gridSpan w:val="2"/>
          </w:tcPr>
          <w:p w14:paraId="30A82E62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  <w:highlight w:val="yellow"/>
              </w:rPr>
            </w:pPr>
            <w:r w:rsidRPr="00704347">
              <w:rPr>
                <w:rFonts w:ascii="仿宋" w:hAnsi="仿宋" w:hint="eastAsia"/>
                <w:szCs w:val="24"/>
              </w:rPr>
              <w:t>总分</w:t>
            </w:r>
          </w:p>
        </w:tc>
        <w:tc>
          <w:tcPr>
            <w:tcW w:w="1843" w:type="dxa"/>
            <w:vAlign w:val="center"/>
          </w:tcPr>
          <w:p w14:paraId="3F082C09" w14:textId="77777777" w:rsidR="003B7CE5" w:rsidRPr="00704347" w:rsidRDefault="003B7CE5" w:rsidP="00FB73E9">
            <w:pPr>
              <w:spacing w:line="360" w:lineRule="auto"/>
              <w:jc w:val="center"/>
              <w:rPr>
                <w:rFonts w:ascii="仿宋" w:hAnsi="仿宋"/>
                <w:szCs w:val="24"/>
              </w:rPr>
            </w:pPr>
            <w:r w:rsidRPr="00704347">
              <w:rPr>
                <w:rFonts w:ascii="仿宋" w:hAnsi="仿宋" w:hint="eastAsia"/>
                <w:szCs w:val="24"/>
              </w:rPr>
              <w:t>1</w:t>
            </w:r>
            <w:r w:rsidRPr="00704347">
              <w:rPr>
                <w:rFonts w:ascii="仿宋" w:hAnsi="仿宋"/>
                <w:szCs w:val="24"/>
              </w:rPr>
              <w:t>00</w:t>
            </w:r>
          </w:p>
        </w:tc>
      </w:tr>
    </w:tbl>
    <w:p w14:paraId="7905A579" w14:textId="426160C8" w:rsidR="006C75DD" w:rsidRDefault="00571CFF" w:rsidP="00F56166">
      <w:pPr>
        <w:spacing w:beforeLines="100" w:before="312" w:afterLines="100" w:after="312" w:line="360" w:lineRule="auto"/>
        <w:rPr>
          <w:b/>
          <w:sz w:val="28"/>
          <w:szCs w:val="28"/>
        </w:rPr>
      </w:pPr>
      <w:r w:rsidRPr="00F56166">
        <w:rPr>
          <w:rFonts w:hint="eastAsia"/>
          <w:b/>
          <w:sz w:val="28"/>
          <w:szCs w:val="28"/>
        </w:rPr>
        <w:t>2</w:t>
      </w:r>
      <w:r w:rsidR="00B66CAA" w:rsidRPr="00F56166">
        <w:rPr>
          <w:rFonts w:hint="eastAsia"/>
          <w:b/>
          <w:sz w:val="28"/>
          <w:szCs w:val="28"/>
        </w:rPr>
        <w:t>、决赛作品提交方式及评分规则</w:t>
      </w:r>
    </w:p>
    <w:p w14:paraId="2E2339F0" w14:textId="0B7401A2" w:rsidR="002B3E36" w:rsidRPr="00D9771F" w:rsidRDefault="00CC05AC" w:rsidP="008E67B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仿宋" w:hAnsi="仿宋" w:cs="Times New Roman" w:hint="eastAsia"/>
          <w:kern w:val="0"/>
          <w:sz w:val="28"/>
          <w:szCs w:val="28"/>
          <w:lang w:bidi="ar"/>
        </w:rPr>
        <w:t>决赛阶段采用</w:t>
      </w:r>
      <w:r w:rsidRPr="005D299D">
        <w:rPr>
          <w:rFonts w:ascii="仿宋" w:hAnsi="仿宋" w:cs="Times New Roman" w:hint="eastAsia"/>
          <w:kern w:val="0"/>
          <w:sz w:val="28"/>
          <w:szCs w:val="28"/>
          <w:lang w:bidi="ar"/>
        </w:rPr>
        <w:t>全过程积分</w:t>
      </w:r>
      <w:r>
        <w:rPr>
          <w:rFonts w:ascii="仿宋" w:hAnsi="仿宋" w:cs="Times New Roman" w:hint="eastAsia"/>
          <w:kern w:val="0"/>
          <w:sz w:val="28"/>
          <w:szCs w:val="28"/>
          <w:lang w:bidi="ar"/>
        </w:rPr>
        <w:t>和</w:t>
      </w:r>
      <w:r w:rsidRPr="005D299D">
        <w:rPr>
          <w:rFonts w:ascii="仿宋" w:hAnsi="仿宋" w:cs="Times New Roman" w:hint="eastAsia"/>
          <w:kern w:val="0"/>
          <w:sz w:val="28"/>
          <w:szCs w:val="28"/>
          <w:lang w:bidi="ar"/>
        </w:rPr>
        <w:t>评委评分</w:t>
      </w:r>
      <w:r>
        <w:rPr>
          <w:rFonts w:ascii="仿宋" w:hAnsi="仿宋" w:cs="Times New Roman" w:hint="eastAsia"/>
          <w:kern w:val="0"/>
          <w:sz w:val="28"/>
          <w:szCs w:val="28"/>
          <w:lang w:bidi="ar"/>
        </w:rPr>
        <w:t>模式</w:t>
      </w:r>
      <w:r w:rsidR="005E42DB">
        <w:rPr>
          <w:rFonts w:asciiTheme="minorEastAsia" w:hAnsiTheme="minorEastAsia" w:hint="eastAsia"/>
          <w:sz w:val="28"/>
          <w:szCs w:val="28"/>
        </w:rPr>
        <w:t>。进入决赛后每支参赛队伍会获得专属的</w:t>
      </w:r>
      <w:r w:rsidR="005E42DB">
        <w:rPr>
          <w:rFonts w:asciiTheme="minorEastAsia" w:hAnsiTheme="minorEastAsia" w:hint="eastAsia"/>
          <w:sz w:val="28"/>
          <w:szCs w:val="28"/>
        </w:rPr>
        <w:t>W</w:t>
      </w:r>
      <w:r w:rsidR="005E42DB">
        <w:rPr>
          <w:rFonts w:asciiTheme="minorEastAsia" w:hAnsiTheme="minorEastAsia"/>
          <w:sz w:val="28"/>
          <w:szCs w:val="28"/>
        </w:rPr>
        <w:t>iki</w:t>
      </w:r>
      <w:r w:rsidR="00C6250F">
        <w:rPr>
          <w:rFonts w:asciiTheme="minorEastAsia" w:hAnsiTheme="minorEastAsia"/>
          <w:sz w:val="28"/>
          <w:szCs w:val="28"/>
        </w:rPr>
        <w:t>页面和</w:t>
      </w:r>
      <w:r w:rsidR="005E42DB">
        <w:rPr>
          <w:rFonts w:asciiTheme="minorEastAsia" w:hAnsiTheme="minorEastAsia"/>
          <w:sz w:val="28"/>
          <w:szCs w:val="28"/>
        </w:rPr>
        <w:t>专家培训。</w:t>
      </w:r>
      <w:r w:rsidR="002B3E36">
        <w:rPr>
          <w:rFonts w:asciiTheme="minorEastAsia" w:hAnsiTheme="minorEastAsia"/>
          <w:sz w:val="28"/>
          <w:szCs w:val="28"/>
        </w:rPr>
        <w:t>W</w:t>
      </w:r>
      <w:r w:rsidR="002B3E36" w:rsidRPr="002E2B92">
        <w:rPr>
          <w:rFonts w:asciiTheme="minorEastAsia" w:hAnsiTheme="minorEastAsia" w:hint="eastAsia"/>
          <w:sz w:val="28"/>
          <w:szCs w:val="28"/>
        </w:rPr>
        <w:t>iki</w:t>
      </w:r>
      <w:r w:rsidR="002B3E36" w:rsidRPr="002E2B92">
        <w:rPr>
          <w:rFonts w:asciiTheme="minorEastAsia" w:hAnsiTheme="minorEastAsia" w:hint="eastAsia"/>
          <w:sz w:val="28"/>
          <w:szCs w:val="28"/>
        </w:rPr>
        <w:t>页面</w:t>
      </w:r>
      <w:r w:rsidR="005E42DB">
        <w:rPr>
          <w:rFonts w:asciiTheme="minorEastAsia" w:hAnsiTheme="minorEastAsia" w:hint="eastAsia"/>
          <w:sz w:val="28"/>
          <w:szCs w:val="28"/>
        </w:rPr>
        <w:t>上需要</w:t>
      </w:r>
      <w:r w:rsidR="002B3E36">
        <w:rPr>
          <w:rFonts w:asciiTheme="minorEastAsia" w:hAnsiTheme="minorEastAsia" w:hint="eastAsia"/>
          <w:sz w:val="28"/>
          <w:szCs w:val="28"/>
        </w:rPr>
        <w:t>展示大赛理念宣传、队伍间合作交流、社会服务与社会应用及项目展示方案等</w:t>
      </w:r>
      <w:r w:rsidR="00C6250F">
        <w:rPr>
          <w:rFonts w:asciiTheme="minorEastAsia" w:hAnsiTheme="minorEastAsia" w:hint="eastAsia"/>
          <w:sz w:val="28"/>
          <w:szCs w:val="28"/>
        </w:rPr>
        <w:t>内容；</w:t>
      </w:r>
      <w:r w:rsidR="00393CAD" w:rsidRPr="00D9771F">
        <w:rPr>
          <w:rFonts w:asciiTheme="minorEastAsia" w:hAnsiTheme="minorEastAsia" w:hint="eastAsia"/>
          <w:sz w:val="28"/>
          <w:szCs w:val="28"/>
        </w:rPr>
        <w:t>安排</w:t>
      </w:r>
      <w:r w:rsidR="00C6250F" w:rsidRPr="00D9771F">
        <w:rPr>
          <w:rFonts w:asciiTheme="minorEastAsia" w:hAnsiTheme="minorEastAsia" w:hint="eastAsia"/>
          <w:sz w:val="28"/>
          <w:szCs w:val="28"/>
        </w:rPr>
        <w:t>专家培训</w:t>
      </w:r>
      <w:r w:rsidR="00393CAD" w:rsidRPr="00D9771F">
        <w:rPr>
          <w:rFonts w:asciiTheme="minorEastAsia" w:hAnsiTheme="minorEastAsia" w:hint="eastAsia"/>
          <w:sz w:val="28"/>
          <w:szCs w:val="28"/>
        </w:rPr>
        <w:t>入围方案。</w:t>
      </w:r>
    </w:p>
    <w:p w14:paraId="18B6D2EF" w14:textId="4737840F" w:rsidR="005E42DB" w:rsidRDefault="005E42DB" w:rsidP="005E42D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E42DB">
        <w:rPr>
          <w:rFonts w:asciiTheme="minorEastAsia" w:hAnsiTheme="minorEastAsia"/>
          <w:sz w:val="28"/>
          <w:szCs w:val="28"/>
        </w:rPr>
        <w:t>在决赛现场需提交</w:t>
      </w:r>
      <w:r w:rsidRPr="005E42DB">
        <w:rPr>
          <w:rFonts w:asciiTheme="minorEastAsia" w:hAnsiTheme="minorEastAsia" w:hint="eastAsia"/>
          <w:sz w:val="28"/>
          <w:szCs w:val="28"/>
        </w:rPr>
        <w:t>Poster</w:t>
      </w:r>
      <w:r w:rsidRPr="005E42DB">
        <w:rPr>
          <w:rFonts w:asciiTheme="minorEastAsia" w:hAnsiTheme="minorEastAsia" w:hint="eastAsia"/>
          <w:sz w:val="28"/>
          <w:szCs w:val="28"/>
        </w:rPr>
        <w:t>、全文作品报告、作品仿真图、作品实物</w:t>
      </w:r>
      <w:r w:rsidRPr="005E42DB">
        <w:rPr>
          <w:rFonts w:asciiTheme="minorEastAsia" w:hAnsiTheme="minorEastAsia" w:hint="eastAsia"/>
          <w:sz w:val="28"/>
          <w:szCs w:val="28"/>
        </w:rPr>
        <w:t>/</w:t>
      </w:r>
      <w:r w:rsidRPr="005E42DB">
        <w:rPr>
          <w:rFonts w:asciiTheme="minorEastAsia" w:hAnsiTheme="minorEastAsia" w:hint="eastAsia"/>
          <w:sz w:val="28"/>
          <w:szCs w:val="28"/>
        </w:rPr>
        <w:t>模型</w:t>
      </w:r>
      <w:r w:rsidRPr="005E42DB">
        <w:rPr>
          <w:rFonts w:asciiTheme="minorEastAsia" w:hAnsiTheme="minorEastAsia" w:hint="eastAsia"/>
          <w:sz w:val="28"/>
          <w:szCs w:val="28"/>
        </w:rPr>
        <w:t>/</w:t>
      </w:r>
      <w:r w:rsidRPr="005E42DB">
        <w:rPr>
          <w:rFonts w:asciiTheme="minorEastAsia" w:hAnsiTheme="minorEastAsia" w:hint="eastAsia"/>
          <w:sz w:val="28"/>
          <w:szCs w:val="28"/>
        </w:rPr>
        <w:t>原理样机及其他补充材料，并进行现场</w:t>
      </w:r>
      <w:r w:rsidRPr="005E42DB">
        <w:rPr>
          <w:rFonts w:asciiTheme="minorEastAsia" w:hAnsiTheme="minorEastAsia" w:hint="eastAsia"/>
          <w:sz w:val="28"/>
          <w:szCs w:val="28"/>
        </w:rPr>
        <w:t>PPT</w:t>
      </w:r>
      <w:r w:rsidRPr="005E42DB">
        <w:rPr>
          <w:rFonts w:asciiTheme="minorEastAsia" w:hAnsiTheme="minorEastAsia" w:hint="eastAsia"/>
          <w:sz w:val="28"/>
          <w:szCs w:val="28"/>
        </w:rPr>
        <w:t>演讲</w:t>
      </w:r>
      <w:r w:rsidRPr="005E42DB">
        <w:rPr>
          <w:rFonts w:asciiTheme="minorEastAsia" w:hAnsiTheme="minorEastAsia"/>
          <w:sz w:val="28"/>
          <w:szCs w:val="28"/>
        </w:rPr>
        <w:t>（</w:t>
      </w:r>
      <w:r w:rsidRPr="005E42DB">
        <w:rPr>
          <w:rFonts w:asciiTheme="minorEastAsia" w:hAnsiTheme="minorEastAsia" w:hint="eastAsia"/>
          <w:sz w:val="28"/>
          <w:szCs w:val="28"/>
        </w:rPr>
        <w:t>现场团队陈述</w:t>
      </w:r>
      <w:r w:rsidRPr="005E42DB">
        <w:rPr>
          <w:rFonts w:asciiTheme="minorEastAsia" w:hAnsiTheme="minorEastAsia"/>
          <w:sz w:val="28"/>
          <w:szCs w:val="28"/>
        </w:rPr>
        <w:t>15</w:t>
      </w:r>
      <w:r w:rsidRPr="005E42DB">
        <w:rPr>
          <w:rFonts w:asciiTheme="minorEastAsia" w:hAnsiTheme="minorEastAsia" w:hint="eastAsia"/>
          <w:sz w:val="28"/>
          <w:szCs w:val="28"/>
        </w:rPr>
        <w:t>分钟，问答环节</w:t>
      </w:r>
      <w:r w:rsidRPr="005E42DB">
        <w:rPr>
          <w:rFonts w:asciiTheme="minorEastAsia" w:hAnsiTheme="minorEastAsia"/>
          <w:sz w:val="28"/>
          <w:szCs w:val="28"/>
        </w:rPr>
        <w:t>10</w:t>
      </w:r>
      <w:r w:rsidRPr="005E42DB">
        <w:rPr>
          <w:rFonts w:asciiTheme="minorEastAsia" w:hAnsiTheme="minorEastAsia" w:hint="eastAsia"/>
          <w:sz w:val="28"/>
          <w:szCs w:val="28"/>
        </w:rPr>
        <w:t>分钟）。</w:t>
      </w:r>
    </w:p>
    <w:p w14:paraId="0185A34C" w14:textId="0E5449E7" w:rsidR="00B66CAA" w:rsidRPr="00B66CAA" w:rsidRDefault="00B66CAA" w:rsidP="00F56166">
      <w:pPr>
        <w:spacing w:beforeLines="100" w:before="312" w:afterLines="100" w:after="312"/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</w:t>
      </w:r>
      <w:r w:rsidRPr="00B66CAA">
        <w:rPr>
          <w:rFonts w:asciiTheme="majorHAnsi" w:hAnsiTheme="majorHAnsi" w:cstheme="majorBidi"/>
          <w:b/>
          <w:bCs/>
          <w:sz w:val="28"/>
          <w:szCs w:val="28"/>
        </w:rPr>
        <w:t xml:space="preserve">2.1 </w:t>
      </w:r>
      <w:r w:rsidRPr="00B66CAA">
        <w:rPr>
          <w:rFonts w:asciiTheme="majorHAnsi" w:hAnsiTheme="majorHAnsi" w:cstheme="majorBidi" w:hint="eastAsia"/>
          <w:b/>
          <w:bCs/>
          <w:sz w:val="28"/>
          <w:szCs w:val="28"/>
        </w:rPr>
        <w:t>决赛作品提交方式</w:t>
      </w:r>
    </w:p>
    <w:p w14:paraId="68AA08E4" w14:textId="25CABFFB" w:rsidR="006C75DD" w:rsidRPr="002E2B92" w:rsidRDefault="00571CFF" w:rsidP="002E2B9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E2B92">
        <w:rPr>
          <w:rFonts w:asciiTheme="minorEastAsia" w:hAnsiTheme="minorEastAsia" w:hint="eastAsia"/>
          <w:sz w:val="28"/>
          <w:szCs w:val="28"/>
        </w:rPr>
        <w:t>决赛阶段材料递交</w:t>
      </w:r>
      <w:r w:rsidR="007D596C">
        <w:rPr>
          <w:rFonts w:asciiTheme="minorEastAsia" w:hAnsiTheme="minorEastAsia"/>
          <w:sz w:val="28"/>
          <w:szCs w:val="28"/>
        </w:rPr>
        <w:t>方式</w:t>
      </w:r>
      <w:r w:rsidR="00E70386">
        <w:rPr>
          <w:rFonts w:asciiTheme="minorEastAsia" w:hAnsiTheme="minorEastAsia" w:hint="eastAsia"/>
          <w:sz w:val="28"/>
          <w:szCs w:val="28"/>
        </w:rPr>
        <w:t>将会以邮件和</w:t>
      </w:r>
      <w:r w:rsidRPr="002E2B92">
        <w:rPr>
          <w:rFonts w:asciiTheme="minorEastAsia" w:hAnsiTheme="minorEastAsia" w:hint="eastAsia"/>
          <w:sz w:val="28"/>
          <w:szCs w:val="28"/>
        </w:rPr>
        <w:t>官网通知的形式告知。</w:t>
      </w:r>
    </w:p>
    <w:p w14:paraId="2870F1CA" w14:textId="2AC98423" w:rsidR="006C75DD" w:rsidRPr="009C1256" w:rsidRDefault="000D1B24" w:rsidP="002E2B92">
      <w:pPr>
        <w:pStyle w:val="2"/>
        <w:spacing w:line="415" w:lineRule="auto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.2 </w:t>
      </w:r>
      <w:r w:rsidR="00571801">
        <w:rPr>
          <w:rFonts w:hint="eastAsia"/>
          <w:sz w:val="28"/>
          <w:szCs w:val="28"/>
        </w:rPr>
        <w:t>决赛</w:t>
      </w:r>
      <w:r w:rsidR="00743272">
        <w:rPr>
          <w:rFonts w:hint="eastAsia"/>
          <w:sz w:val="28"/>
          <w:szCs w:val="28"/>
        </w:rPr>
        <w:t>评分规</w:t>
      </w:r>
      <w:r w:rsidR="00571CFF" w:rsidRPr="009C1256">
        <w:rPr>
          <w:rFonts w:hint="eastAsia"/>
          <w:sz w:val="28"/>
          <w:szCs w:val="28"/>
        </w:rPr>
        <w:t>则</w:t>
      </w:r>
    </w:p>
    <w:p w14:paraId="0FF88B68" w14:textId="7C88F887" w:rsidR="006C75DD" w:rsidRPr="009C1256" w:rsidRDefault="000D1B24" w:rsidP="0036788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sz w:val="28"/>
          <w:szCs w:val="28"/>
        </w:rPr>
        <w:t>决赛阶段，</w:t>
      </w:r>
      <w:r w:rsidRPr="000D1B24">
        <w:rPr>
          <w:rFonts w:hint="eastAsia"/>
          <w:sz w:val="28"/>
          <w:szCs w:val="28"/>
        </w:rPr>
        <w:t>空间科学实验创意设计</w:t>
      </w:r>
      <w:r w:rsidR="00571CFF" w:rsidRPr="009C1256">
        <w:rPr>
          <w:rFonts w:hint="eastAsia"/>
          <w:sz w:val="28"/>
          <w:szCs w:val="28"/>
        </w:rPr>
        <w:t>和</w:t>
      </w:r>
      <w:r w:rsidRPr="000D1B24">
        <w:rPr>
          <w:rFonts w:hint="eastAsia"/>
          <w:sz w:val="28"/>
          <w:szCs w:val="28"/>
        </w:rPr>
        <w:t>空间科学载荷创新设计</w:t>
      </w:r>
      <w:r w:rsidR="00571CFF" w:rsidRPr="009C1256">
        <w:rPr>
          <w:rFonts w:hint="eastAsia"/>
          <w:sz w:val="28"/>
          <w:szCs w:val="28"/>
        </w:rPr>
        <w:t>分开评分，侧重标准不同，</w:t>
      </w:r>
      <w:r w:rsidR="00643724" w:rsidRPr="009C1256">
        <w:rPr>
          <w:rFonts w:asciiTheme="minorEastAsia" w:hAnsiTheme="minorEastAsia" w:hint="eastAsia"/>
          <w:sz w:val="28"/>
          <w:szCs w:val="28"/>
        </w:rPr>
        <w:t>具体如下：</w:t>
      </w:r>
    </w:p>
    <w:p w14:paraId="2A4A0F3E" w14:textId="14AEA1DF" w:rsidR="00B56735" w:rsidRPr="005B2465" w:rsidRDefault="005B2465" w:rsidP="005B2465">
      <w:pPr>
        <w:spacing w:beforeLines="100" w:before="312" w:line="360" w:lineRule="auto"/>
        <w:ind w:firstLineChars="200" w:firstLine="482"/>
        <w:jc w:val="center"/>
        <w:rPr>
          <w:rFonts w:ascii="仿宋" w:hAnsi="仿宋" w:cs="仿宋_GB2312"/>
          <w:b/>
          <w:szCs w:val="21"/>
        </w:rPr>
      </w:pPr>
      <w:r>
        <w:rPr>
          <w:rFonts w:ascii="仿宋" w:hAnsi="仿宋" w:cs="仿宋_GB2312" w:hint="eastAsia"/>
          <w:b/>
          <w:szCs w:val="21"/>
        </w:rPr>
        <w:t>空间科学实验创意设计决</w:t>
      </w:r>
      <w:r w:rsidRPr="003B7CE5">
        <w:rPr>
          <w:rFonts w:ascii="仿宋" w:hAnsi="仿宋" w:cs="仿宋_GB2312" w:hint="eastAsia"/>
          <w:b/>
          <w:szCs w:val="21"/>
        </w:rPr>
        <w:t>赛评分规则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843"/>
      </w:tblGrid>
      <w:tr w:rsidR="005C50DA" w:rsidRPr="005C50DA" w14:paraId="571CED6F" w14:textId="77777777" w:rsidTr="003619C0">
        <w:trPr>
          <w:jc w:val="center"/>
        </w:trPr>
        <w:tc>
          <w:tcPr>
            <w:tcW w:w="988" w:type="dxa"/>
          </w:tcPr>
          <w:p w14:paraId="60D69690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C50DA">
              <w:rPr>
                <w:rFonts w:asciiTheme="minorEastAsia" w:hAnsiTheme="minorEastAsia" w:hint="eastAsia"/>
                <w:b/>
                <w:szCs w:val="24"/>
              </w:rPr>
              <w:t>序号</w:t>
            </w:r>
          </w:p>
        </w:tc>
        <w:tc>
          <w:tcPr>
            <w:tcW w:w="4677" w:type="dxa"/>
          </w:tcPr>
          <w:p w14:paraId="235B0F25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C50DA">
              <w:rPr>
                <w:rFonts w:asciiTheme="minorEastAsia" w:hAnsiTheme="minorEastAsia" w:hint="eastAsia"/>
                <w:b/>
                <w:szCs w:val="24"/>
              </w:rPr>
              <w:t>项目类别</w:t>
            </w:r>
          </w:p>
        </w:tc>
        <w:tc>
          <w:tcPr>
            <w:tcW w:w="1843" w:type="dxa"/>
          </w:tcPr>
          <w:p w14:paraId="7760C971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C50DA">
              <w:rPr>
                <w:rFonts w:asciiTheme="minorEastAsia" w:hAnsiTheme="minorEastAsia" w:hint="eastAsia"/>
                <w:b/>
                <w:szCs w:val="24"/>
              </w:rPr>
              <w:t>总分</w:t>
            </w:r>
          </w:p>
        </w:tc>
      </w:tr>
      <w:tr w:rsidR="005C50DA" w:rsidRPr="005C50DA" w14:paraId="4AB1502F" w14:textId="77777777" w:rsidTr="003619C0">
        <w:trPr>
          <w:jc w:val="center"/>
        </w:trPr>
        <w:tc>
          <w:tcPr>
            <w:tcW w:w="988" w:type="dxa"/>
          </w:tcPr>
          <w:p w14:paraId="0BCD9F0F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1</w:t>
            </w:r>
          </w:p>
        </w:tc>
        <w:tc>
          <w:tcPr>
            <w:tcW w:w="4677" w:type="dxa"/>
          </w:tcPr>
          <w:p w14:paraId="6A5BACDB" w14:textId="189704F0" w:rsidR="00311414" w:rsidRPr="005C50DA" w:rsidRDefault="000D1B2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</w:t>
            </w:r>
            <w:r w:rsidR="00743272">
              <w:rPr>
                <w:rFonts w:asciiTheme="minorEastAsia" w:hAnsiTheme="minorEastAsia"/>
                <w:szCs w:val="24"/>
              </w:rPr>
              <w:t>-</w:t>
            </w:r>
            <w:r w:rsidR="00311414" w:rsidRPr="005C50DA">
              <w:rPr>
                <w:rFonts w:asciiTheme="minorEastAsia" w:hAnsiTheme="minorEastAsia" w:hint="eastAsia"/>
                <w:szCs w:val="24"/>
              </w:rPr>
              <w:t>大赛理念宣传</w:t>
            </w:r>
          </w:p>
        </w:tc>
        <w:tc>
          <w:tcPr>
            <w:tcW w:w="1843" w:type="dxa"/>
          </w:tcPr>
          <w:p w14:paraId="5A03466B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5</w:t>
            </w:r>
          </w:p>
        </w:tc>
      </w:tr>
      <w:tr w:rsidR="005C50DA" w:rsidRPr="005C50DA" w14:paraId="45EA89B3" w14:textId="77777777" w:rsidTr="003619C0">
        <w:trPr>
          <w:jc w:val="center"/>
        </w:trPr>
        <w:tc>
          <w:tcPr>
            <w:tcW w:w="988" w:type="dxa"/>
          </w:tcPr>
          <w:p w14:paraId="0F5E08B3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lastRenderedPageBreak/>
              <w:t>2</w:t>
            </w:r>
          </w:p>
        </w:tc>
        <w:tc>
          <w:tcPr>
            <w:tcW w:w="4677" w:type="dxa"/>
          </w:tcPr>
          <w:p w14:paraId="2580648A" w14:textId="4814B8D2" w:rsidR="00311414" w:rsidRPr="005C50DA" w:rsidRDefault="000D1B2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</w:t>
            </w:r>
            <w:r w:rsidR="00743272">
              <w:rPr>
                <w:rFonts w:asciiTheme="minorEastAsia" w:hAnsiTheme="minorEastAsia"/>
                <w:szCs w:val="24"/>
              </w:rPr>
              <w:t>-</w:t>
            </w:r>
            <w:r w:rsidR="00311414" w:rsidRPr="005C50DA">
              <w:rPr>
                <w:rFonts w:asciiTheme="minorEastAsia" w:hAnsiTheme="minorEastAsia" w:hint="eastAsia"/>
                <w:szCs w:val="24"/>
              </w:rPr>
              <w:t>队伍间交流合作</w:t>
            </w:r>
          </w:p>
        </w:tc>
        <w:tc>
          <w:tcPr>
            <w:tcW w:w="1843" w:type="dxa"/>
          </w:tcPr>
          <w:p w14:paraId="499DCDBC" w14:textId="77777777" w:rsidR="00311414" w:rsidRPr="005C50DA" w:rsidRDefault="00311414" w:rsidP="00B56735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5</w:t>
            </w:r>
          </w:p>
        </w:tc>
      </w:tr>
      <w:tr w:rsidR="00A56AB2" w:rsidRPr="005C50DA" w14:paraId="18578421" w14:textId="77777777" w:rsidTr="003619C0">
        <w:trPr>
          <w:jc w:val="center"/>
        </w:trPr>
        <w:tc>
          <w:tcPr>
            <w:tcW w:w="988" w:type="dxa"/>
          </w:tcPr>
          <w:p w14:paraId="7F675109" w14:textId="2C48FFD0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4677" w:type="dxa"/>
          </w:tcPr>
          <w:p w14:paraId="399CC845" w14:textId="0A8E2D0A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Pr="005C50DA">
              <w:rPr>
                <w:rFonts w:asciiTheme="minorEastAsia" w:hAnsiTheme="minorEastAsia" w:hint="eastAsia"/>
                <w:szCs w:val="24"/>
              </w:rPr>
              <w:t>社会服务与社会应用</w:t>
            </w:r>
          </w:p>
        </w:tc>
        <w:tc>
          <w:tcPr>
            <w:tcW w:w="1843" w:type="dxa"/>
          </w:tcPr>
          <w:p w14:paraId="4EBBDE99" w14:textId="0B628F09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</w:tr>
      <w:tr w:rsidR="00A56AB2" w:rsidRPr="005C50DA" w14:paraId="2BEB1D1A" w14:textId="77777777" w:rsidTr="00D72A73">
        <w:trPr>
          <w:jc w:val="center"/>
        </w:trPr>
        <w:tc>
          <w:tcPr>
            <w:tcW w:w="988" w:type="dxa"/>
          </w:tcPr>
          <w:p w14:paraId="3372E1B9" w14:textId="525F267C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4677" w:type="dxa"/>
          </w:tcPr>
          <w:p w14:paraId="594A4328" w14:textId="34FEBD01" w:rsidR="00A56AB2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Pr="005C50DA">
              <w:rPr>
                <w:rFonts w:asciiTheme="minorEastAsia" w:hAnsiTheme="minorEastAsia" w:hint="eastAsia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Cs w:val="24"/>
              </w:rPr>
              <w:t>方案展示</w:t>
            </w:r>
          </w:p>
        </w:tc>
        <w:tc>
          <w:tcPr>
            <w:tcW w:w="1843" w:type="dxa"/>
          </w:tcPr>
          <w:p w14:paraId="10FF4447" w14:textId="2BA5A7B5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10</w:t>
            </w:r>
          </w:p>
        </w:tc>
      </w:tr>
      <w:tr w:rsidR="00A56AB2" w:rsidRPr="005C50DA" w14:paraId="7263CE4C" w14:textId="77777777" w:rsidTr="003619C0">
        <w:trPr>
          <w:jc w:val="center"/>
        </w:trPr>
        <w:tc>
          <w:tcPr>
            <w:tcW w:w="988" w:type="dxa"/>
          </w:tcPr>
          <w:p w14:paraId="51B18127" w14:textId="53202ADC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4677" w:type="dxa"/>
          </w:tcPr>
          <w:p w14:paraId="21B488F1" w14:textId="7F01588B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艺术性</w:t>
            </w:r>
          </w:p>
        </w:tc>
        <w:tc>
          <w:tcPr>
            <w:tcW w:w="1843" w:type="dxa"/>
          </w:tcPr>
          <w:p w14:paraId="25F63BE0" w14:textId="03821B82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</w:tr>
      <w:tr w:rsidR="00A56AB2" w:rsidRPr="005C50DA" w14:paraId="0B691CB2" w14:textId="77777777" w:rsidTr="003619C0">
        <w:trPr>
          <w:jc w:val="center"/>
        </w:trPr>
        <w:tc>
          <w:tcPr>
            <w:tcW w:w="988" w:type="dxa"/>
          </w:tcPr>
          <w:p w14:paraId="79EE3636" w14:textId="141911D1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4677" w:type="dxa"/>
          </w:tcPr>
          <w:p w14:paraId="42A2B884" w14:textId="2402A9C5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Poster</w:t>
            </w:r>
            <w:r w:rsidRPr="005C50DA">
              <w:rPr>
                <w:rFonts w:asciiTheme="minorEastAsia" w:hAnsiTheme="minorEastAsia" w:hint="eastAsia"/>
                <w:szCs w:val="24"/>
              </w:rPr>
              <w:t>展示</w:t>
            </w:r>
          </w:p>
        </w:tc>
        <w:tc>
          <w:tcPr>
            <w:tcW w:w="1843" w:type="dxa"/>
          </w:tcPr>
          <w:p w14:paraId="778D8661" w14:textId="5D6BA797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20</w:t>
            </w:r>
          </w:p>
        </w:tc>
      </w:tr>
      <w:tr w:rsidR="00A56AB2" w:rsidRPr="005C50DA" w14:paraId="4D7552A0" w14:textId="77777777" w:rsidTr="003619C0">
        <w:trPr>
          <w:jc w:val="center"/>
        </w:trPr>
        <w:tc>
          <w:tcPr>
            <w:tcW w:w="988" w:type="dxa"/>
          </w:tcPr>
          <w:p w14:paraId="5A7E8A0A" w14:textId="20CD34E0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4677" w:type="dxa"/>
          </w:tcPr>
          <w:p w14:paraId="4382965F" w14:textId="54282025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作品展示</w:t>
            </w:r>
            <w:r w:rsidRPr="005C50DA">
              <w:rPr>
                <w:rFonts w:asciiTheme="minorEastAsia" w:hAnsiTheme="minorEastAsia" w:hint="eastAsia"/>
                <w:szCs w:val="24"/>
              </w:rPr>
              <w:t>/</w:t>
            </w:r>
            <w:r w:rsidRPr="005C50DA">
              <w:rPr>
                <w:rFonts w:asciiTheme="minorEastAsia" w:hAnsiTheme="minorEastAsia" w:hint="eastAsia"/>
                <w:szCs w:val="24"/>
              </w:rPr>
              <w:t>仿真设计</w:t>
            </w:r>
          </w:p>
        </w:tc>
        <w:tc>
          <w:tcPr>
            <w:tcW w:w="1843" w:type="dxa"/>
          </w:tcPr>
          <w:p w14:paraId="03CF9434" w14:textId="22661DC9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10</w:t>
            </w:r>
          </w:p>
        </w:tc>
      </w:tr>
      <w:tr w:rsidR="00A56AB2" w:rsidRPr="005C50DA" w14:paraId="73D9DE82" w14:textId="77777777" w:rsidTr="003619C0">
        <w:trPr>
          <w:jc w:val="center"/>
        </w:trPr>
        <w:tc>
          <w:tcPr>
            <w:tcW w:w="988" w:type="dxa"/>
          </w:tcPr>
          <w:p w14:paraId="28EFA5C2" w14:textId="7B7246D2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8</w:t>
            </w:r>
          </w:p>
        </w:tc>
        <w:tc>
          <w:tcPr>
            <w:tcW w:w="4677" w:type="dxa"/>
          </w:tcPr>
          <w:p w14:paraId="0CB6D0F5" w14:textId="4291628A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PPT</w:t>
            </w:r>
            <w:r w:rsidRPr="005C50DA">
              <w:rPr>
                <w:rFonts w:asciiTheme="minorEastAsia" w:hAnsiTheme="minorEastAsia" w:hint="eastAsia"/>
                <w:szCs w:val="24"/>
              </w:rPr>
              <w:t>演讲</w:t>
            </w:r>
          </w:p>
        </w:tc>
        <w:tc>
          <w:tcPr>
            <w:tcW w:w="1843" w:type="dxa"/>
          </w:tcPr>
          <w:p w14:paraId="5C7AF36F" w14:textId="5E7E1CA7" w:rsidR="00A56AB2" w:rsidRPr="005C50DA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5C50DA">
              <w:rPr>
                <w:rFonts w:asciiTheme="minorEastAsia" w:hAnsiTheme="minorEastAsia"/>
                <w:szCs w:val="24"/>
              </w:rPr>
              <w:t>40</w:t>
            </w:r>
          </w:p>
        </w:tc>
      </w:tr>
      <w:tr w:rsidR="00A56AB2" w:rsidRPr="005C50DA" w14:paraId="2AC6F5B1" w14:textId="77777777" w:rsidTr="003619C0">
        <w:trPr>
          <w:jc w:val="center"/>
        </w:trPr>
        <w:tc>
          <w:tcPr>
            <w:tcW w:w="5665" w:type="dxa"/>
            <w:gridSpan w:val="2"/>
          </w:tcPr>
          <w:p w14:paraId="16EE2FF2" w14:textId="4676A162" w:rsidR="00A56AB2" w:rsidRPr="005C50DA" w:rsidRDefault="00E70386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Cs w:val="24"/>
              </w:rPr>
              <w:t>总分</w:t>
            </w:r>
          </w:p>
        </w:tc>
        <w:tc>
          <w:tcPr>
            <w:tcW w:w="1843" w:type="dxa"/>
          </w:tcPr>
          <w:p w14:paraId="4AB20718" w14:textId="72F65DE2" w:rsidR="00A56AB2" w:rsidRPr="005C50DA" w:rsidRDefault="00A56AB2" w:rsidP="00E70386">
            <w:pPr>
              <w:spacing w:line="360" w:lineRule="auto"/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100</w:t>
            </w:r>
          </w:p>
        </w:tc>
      </w:tr>
    </w:tbl>
    <w:p w14:paraId="69EE8CA9" w14:textId="77777777" w:rsidR="00643724" w:rsidRPr="009C1256" w:rsidRDefault="00643724" w:rsidP="00643724">
      <w:pPr>
        <w:spacing w:line="360" w:lineRule="auto"/>
        <w:rPr>
          <w:b/>
          <w:sz w:val="28"/>
          <w:szCs w:val="28"/>
        </w:rPr>
      </w:pPr>
    </w:p>
    <w:p w14:paraId="318653AC" w14:textId="6192A770" w:rsidR="00B56735" w:rsidRPr="005B2465" w:rsidRDefault="005B2465" w:rsidP="005B2465">
      <w:pPr>
        <w:spacing w:line="480" w:lineRule="auto"/>
        <w:ind w:firstLineChars="200" w:firstLine="482"/>
        <w:jc w:val="center"/>
        <w:rPr>
          <w:b/>
          <w:szCs w:val="24"/>
        </w:rPr>
      </w:pPr>
      <w:r w:rsidRPr="005B2465">
        <w:rPr>
          <w:rFonts w:hint="eastAsia"/>
          <w:b/>
          <w:szCs w:val="24"/>
        </w:rPr>
        <w:t>空间科学载荷创新设计预选赛评分规则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677"/>
        <w:gridCol w:w="1843"/>
      </w:tblGrid>
      <w:tr w:rsidR="009C1256" w:rsidRPr="009C1256" w14:paraId="27CFB491" w14:textId="77777777" w:rsidTr="004B0AB0">
        <w:trPr>
          <w:jc w:val="center"/>
        </w:trPr>
        <w:tc>
          <w:tcPr>
            <w:tcW w:w="988" w:type="dxa"/>
          </w:tcPr>
          <w:p w14:paraId="1CA8F59B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C1256">
              <w:rPr>
                <w:rFonts w:asciiTheme="minorEastAsia" w:hAnsiTheme="minorEastAsia" w:hint="eastAsia"/>
                <w:b/>
                <w:szCs w:val="24"/>
              </w:rPr>
              <w:t>序号</w:t>
            </w:r>
          </w:p>
        </w:tc>
        <w:tc>
          <w:tcPr>
            <w:tcW w:w="4677" w:type="dxa"/>
          </w:tcPr>
          <w:p w14:paraId="18E30F15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C1256">
              <w:rPr>
                <w:rFonts w:asciiTheme="minorEastAsia" w:hAnsiTheme="minorEastAsia" w:hint="eastAsia"/>
                <w:b/>
                <w:szCs w:val="24"/>
              </w:rPr>
              <w:t>项目类别</w:t>
            </w:r>
          </w:p>
        </w:tc>
        <w:tc>
          <w:tcPr>
            <w:tcW w:w="1843" w:type="dxa"/>
          </w:tcPr>
          <w:p w14:paraId="59C64EF3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C1256">
              <w:rPr>
                <w:rFonts w:asciiTheme="minorEastAsia" w:hAnsiTheme="minorEastAsia" w:hint="eastAsia"/>
                <w:b/>
                <w:szCs w:val="24"/>
              </w:rPr>
              <w:t>总分</w:t>
            </w:r>
          </w:p>
        </w:tc>
      </w:tr>
      <w:tr w:rsidR="009C1256" w:rsidRPr="009C1256" w14:paraId="6E5C2C85" w14:textId="77777777" w:rsidTr="004B0AB0">
        <w:trPr>
          <w:jc w:val="center"/>
        </w:trPr>
        <w:tc>
          <w:tcPr>
            <w:tcW w:w="988" w:type="dxa"/>
          </w:tcPr>
          <w:p w14:paraId="664EF4EB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1</w:t>
            </w:r>
          </w:p>
        </w:tc>
        <w:tc>
          <w:tcPr>
            <w:tcW w:w="4677" w:type="dxa"/>
          </w:tcPr>
          <w:p w14:paraId="7E16B7D4" w14:textId="79704696" w:rsidR="009C1256" w:rsidRPr="009C1256" w:rsidRDefault="000D1B24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="009C1256" w:rsidRPr="009C1256">
              <w:rPr>
                <w:rFonts w:asciiTheme="minorEastAsia" w:hAnsiTheme="minorEastAsia" w:hint="eastAsia"/>
                <w:szCs w:val="24"/>
              </w:rPr>
              <w:t>大赛理念宣传</w:t>
            </w:r>
          </w:p>
        </w:tc>
        <w:tc>
          <w:tcPr>
            <w:tcW w:w="1843" w:type="dxa"/>
          </w:tcPr>
          <w:p w14:paraId="489745C3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5</w:t>
            </w:r>
          </w:p>
        </w:tc>
      </w:tr>
      <w:tr w:rsidR="009C1256" w:rsidRPr="009C1256" w14:paraId="76CBB74A" w14:textId="77777777" w:rsidTr="004B0AB0">
        <w:trPr>
          <w:jc w:val="center"/>
        </w:trPr>
        <w:tc>
          <w:tcPr>
            <w:tcW w:w="988" w:type="dxa"/>
          </w:tcPr>
          <w:p w14:paraId="6124CC9F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4677" w:type="dxa"/>
          </w:tcPr>
          <w:p w14:paraId="5BCAD597" w14:textId="6350D104" w:rsidR="009C1256" w:rsidRPr="009C1256" w:rsidRDefault="000D1B24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="009C1256" w:rsidRPr="009C1256">
              <w:rPr>
                <w:rFonts w:asciiTheme="minorEastAsia" w:hAnsiTheme="minorEastAsia" w:hint="eastAsia"/>
                <w:szCs w:val="24"/>
              </w:rPr>
              <w:t>队伍间交流合作</w:t>
            </w:r>
          </w:p>
        </w:tc>
        <w:tc>
          <w:tcPr>
            <w:tcW w:w="1843" w:type="dxa"/>
          </w:tcPr>
          <w:p w14:paraId="0F70D5EE" w14:textId="77777777" w:rsidR="009C1256" w:rsidRPr="009C1256" w:rsidRDefault="009C1256" w:rsidP="004B0AB0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5</w:t>
            </w:r>
          </w:p>
        </w:tc>
      </w:tr>
      <w:tr w:rsidR="00A56AB2" w:rsidRPr="009C1256" w14:paraId="2CCC1A9B" w14:textId="77777777" w:rsidTr="004B0AB0">
        <w:trPr>
          <w:jc w:val="center"/>
        </w:trPr>
        <w:tc>
          <w:tcPr>
            <w:tcW w:w="988" w:type="dxa"/>
          </w:tcPr>
          <w:p w14:paraId="15CAA323" w14:textId="0B856AA0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4677" w:type="dxa"/>
          </w:tcPr>
          <w:p w14:paraId="19E138C7" w14:textId="6F412BF0" w:rsidR="00A56AB2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Pr="009C1256">
              <w:rPr>
                <w:rFonts w:asciiTheme="minorEastAsia" w:hAnsiTheme="minorEastAsia" w:hint="eastAsia"/>
                <w:szCs w:val="24"/>
              </w:rPr>
              <w:t>社会服务与社会应用</w:t>
            </w:r>
          </w:p>
        </w:tc>
        <w:tc>
          <w:tcPr>
            <w:tcW w:w="1843" w:type="dxa"/>
          </w:tcPr>
          <w:p w14:paraId="704BF392" w14:textId="323F7E90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5</w:t>
            </w:r>
          </w:p>
        </w:tc>
      </w:tr>
      <w:tr w:rsidR="00A56AB2" w:rsidRPr="009C1256" w14:paraId="4867FF62" w14:textId="77777777" w:rsidTr="004B0AB0">
        <w:trPr>
          <w:jc w:val="center"/>
        </w:trPr>
        <w:tc>
          <w:tcPr>
            <w:tcW w:w="988" w:type="dxa"/>
          </w:tcPr>
          <w:p w14:paraId="00439C0E" w14:textId="409909E2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4677" w:type="dxa"/>
          </w:tcPr>
          <w:p w14:paraId="3CC67677" w14:textId="48E73533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Wiki-</w:t>
            </w:r>
            <w:r w:rsidRPr="009C1256">
              <w:rPr>
                <w:rFonts w:asciiTheme="minorEastAsia" w:hAnsiTheme="minorEastAsia" w:hint="eastAsia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Cs w:val="24"/>
              </w:rPr>
              <w:t>方案</w:t>
            </w:r>
            <w:r w:rsidRPr="009C1256">
              <w:rPr>
                <w:rFonts w:asciiTheme="minorEastAsia" w:hAnsiTheme="minorEastAsia" w:hint="eastAsia"/>
                <w:szCs w:val="24"/>
              </w:rPr>
              <w:t>展示</w:t>
            </w:r>
          </w:p>
        </w:tc>
        <w:tc>
          <w:tcPr>
            <w:tcW w:w="1843" w:type="dxa"/>
          </w:tcPr>
          <w:p w14:paraId="24BB819C" w14:textId="68F0CC07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10</w:t>
            </w:r>
          </w:p>
        </w:tc>
      </w:tr>
      <w:tr w:rsidR="00A56AB2" w:rsidRPr="009C1256" w14:paraId="32FC2329" w14:textId="77777777" w:rsidTr="004B0AB0">
        <w:trPr>
          <w:jc w:val="center"/>
        </w:trPr>
        <w:tc>
          <w:tcPr>
            <w:tcW w:w="988" w:type="dxa"/>
          </w:tcPr>
          <w:p w14:paraId="330D73BA" w14:textId="5379EE3C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4677" w:type="dxa"/>
          </w:tcPr>
          <w:p w14:paraId="261D7E77" w14:textId="2F99FD8E" w:rsidR="00A56AB2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艺术性</w:t>
            </w:r>
          </w:p>
        </w:tc>
        <w:tc>
          <w:tcPr>
            <w:tcW w:w="1843" w:type="dxa"/>
          </w:tcPr>
          <w:p w14:paraId="5489512E" w14:textId="3C7DF5A5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</w:tr>
      <w:tr w:rsidR="00A56AB2" w:rsidRPr="009C1256" w14:paraId="425650FB" w14:textId="77777777" w:rsidTr="004B0AB0">
        <w:trPr>
          <w:jc w:val="center"/>
        </w:trPr>
        <w:tc>
          <w:tcPr>
            <w:tcW w:w="988" w:type="dxa"/>
          </w:tcPr>
          <w:p w14:paraId="58BD37E7" w14:textId="07B5452C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4677" w:type="dxa"/>
          </w:tcPr>
          <w:p w14:paraId="6E1688EF" w14:textId="6EEDD7DE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Poster</w:t>
            </w:r>
            <w:r w:rsidRPr="009C1256">
              <w:rPr>
                <w:rFonts w:asciiTheme="minorEastAsia" w:hAnsiTheme="minorEastAsia" w:hint="eastAsia"/>
                <w:szCs w:val="24"/>
              </w:rPr>
              <w:t>展示</w:t>
            </w:r>
          </w:p>
        </w:tc>
        <w:tc>
          <w:tcPr>
            <w:tcW w:w="1843" w:type="dxa"/>
          </w:tcPr>
          <w:p w14:paraId="719027DE" w14:textId="77777777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1</w:t>
            </w:r>
            <w:r w:rsidRPr="009C1256">
              <w:rPr>
                <w:rFonts w:asciiTheme="minorEastAsia" w:hAnsiTheme="minorEastAsia"/>
                <w:szCs w:val="24"/>
              </w:rPr>
              <w:t>0</w:t>
            </w:r>
          </w:p>
        </w:tc>
      </w:tr>
      <w:tr w:rsidR="00A56AB2" w:rsidRPr="009C1256" w14:paraId="409809ED" w14:textId="77777777" w:rsidTr="004B0AB0">
        <w:trPr>
          <w:jc w:val="center"/>
        </w:trPr>
        <w:tc>
          <w:tcPr>
            <w:tcW w:w="988" w:type="dxa"/>
          </w:tcPr>
          <w:p w14:paraId="046D853A" w14:textId="502B6680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4677" w:type="dxa"/>
          </w:tcPr>
          <w:p w14:paraId="789CC5F4" w14:textId="2F671497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实物模型</w:t>
            </w:r>
            <w:r w:rsidRPr="009C1256">
              <w:rPr>
                <w:rFonts w:asciiTheme="minorEastAsia" w:hAnsiTheme="minorEastAsia" w:hint="eastAsia"/>
                <w:szCs w:val="24"/>
              </w:rPr>
              <w:t>/</w:t>
            </w:r>
            <w:r w:rsidRPr="009C1256">
              <w:rPr>
                <w:rFonts w:asciiTheme="minorEastAsia" w:hAnsiTheme="minorEastAsia" w:hint="eastAsia"/>
                <w:szCs w:val="24"/>
              </w:rPr>
              <w:t>原理样机</w:t>
            </w:r>
            <w:r w:rsidRPr="009C1256">
              <w:rPr>
                <w:rFonts w:asciiTheme="minorEastAsia" w:hAnsiTheme="minorEastAsia" w:hint="eastAsia"/>
                <w:szCs w:val="24"/>
              </w:rPr>
              <w:t>/</w:t>
            </w:r>
            <w:r w:rsidRPr="009C1256">
              <w:rPr>
                <w:rFonts w:asciiTheme="minorEastAsia" w:hAnsiTheme="minorEastAsia" w:hint="eastAsia"/>
                <w:szCs w:val="24"/>
              </w:rPr>
              <w:t>仿真设计</w:t>
            </w:r>
          </w:p>
        </w:tc>
        <w:tc>
          <w:tcPr>
            <w:tcW w:w="1843" w:type="dxa"/>
          </w:tcPr>
          <w:p w14:paraId="31631136" w14:textId="208DBBA0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30</w:t>
            </w:r>
          </w:p>
        </w:tc>
      </w:tr>
      <w:tr w:rsidR="00A56AB2" w:rsidRPr="009C1256" w14:paraId="79BFBC1C" w14:textId="77777777" w:rsidTr="004B0AB0">
        <w:trPr>
          <w:jc w:val="center"/>
        </w:trPr>
        <w:tc>
          <w:tcPr>
            <w:tcW w:w="988" w:type="dxa"/>
          </w:tcPr>
          <w:p w14:paraId="23C1A39D" w14:textId="2C081B36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8</w:t>
            </w:r>
          </w:p>
        </w:tc>
        <w:tc>
          <w:tcPr>
            <w:tcW w:w="4677" w:type="dxa"/>
          </w:tcPr>
          <w:p w14:paraId="56AE81B2" w14:textId="7863A9A3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 w:hint="eastAsia"/>
                <w:szCs w:val="24"/>
              </w:rPr>
              <w:t>PPT</w:t>
            </w:r>
            <w:r w:rsidRPr="009C1256">
              <w:rPr>
                <w:rFonts w:asciiTheme="minorEastAsia" w:hAnsiTheme="minorEastAsia" w:hint="eastAsia"/>
                <w:szCs w:val="24"/>
              </w:rPr>
              <w:t>演讲</w:t>
            </w:r>
          </w:p>
        </w:tc>
        <w:tc>
          <w:tcPr>
            <w:tcW w:w="1843" w:type="dxa"/>
          </w:tcPr>
          <w:p w14:paraId="7FB26453" w14:textId="226FBB1E" w:rsidR="00A56AB2" w:rsidRPr="009C1256" w:rsidRDefault="00A56AB2" w:rsidP="00A56AB2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9C1256">
              <w:rPr>
                <w:rFonts w:asciiTheme="minorEastAsia" w:hAnsiTheme="minorEastAsia"/>
                <w:szCs w:val="24"/>
              </w:rPr>
              <w:t>30</w:t>
            </w:r>
          </w:p>
        </w:tc>
      </w:tr>
      <w:tr w:rsidR="00E70386" w:rsidRPr="009C1256" w14:paraId="47821364" w14:textId="77777777" w:rsidTr="004B0AB0">
        <w:trPr>
          <w:jc w:val="center"/>
        </w:trPr>
        <w:tc>
          <w:tcPr>
            <w:tcW w:w="5665" w:type="dxa"/>
            <w:gridSpan w:val="2"/>
          </w:tcPr>
          <w:p w14:paraId="66EDF91D" w14:textId="501A16A0" w:rsidR="00E70386" w:rsidRPr="009C1256" w:rsidRDefault="00E70386" w:rsidP="00E70386">
            <w:pPr>
              <w:spacing w:line="360" w:lineRule="auto"/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Cs w:val="24"/>
              </w:rPr>
              <w:t>总分</w:t>
            </w:r>
          </w:p>
        </w:tc>
        <w:tc>
          <w:tcPr>
            <w:tcW w:w="1843" w:type="dxa"/>
          </w:tcPr>
          <w:p w14:paraId="527AAE6B" w14:textId="7555ADB8" w:rsidR="00E70386" w:rsidRPr="009C1256" w:rsidRDefault="00E70386" w:rsidP="00E70386">
            <w:pPr>
              <w:spacing w:line="360" w:lineRule="auto"/>
              <w:jc w:val="center"/>
              <w:rPr>
                <w:rFonts w:asciiTheme="minorEastAsia" w:hAnsiTheme="minorEastAsia"/>
                <w:szCs w:val="24"/>
                <w:highlight w:val="yellow"/>
              </w:rPr>
            </w:pPr>
            <w:r w:rsidRPr="005C50DA">
              <w:rPr>
                <w:rFonts w:asciiTheme="minorEastAsia" w:hAnsiTheme="minorEastAsia" w:hint="eastAsia"/>
                <w:szCs w:val="24"/>
              </w:rPr>
              <w:t>100</w:t>
            </w:r>
          </w:p>
        </w:tc>
      </w:tr>
    </w:tbl>
    <w:p w14:paraId="4D08D106" w14:textId="6E0C53E0" w:rsidR="006C75DD" w:rsidRPr="009C1256" w:rsidRDefault="00CF6053" w:rsidP="00D9771F">
      <w:pPr>
        <w:pStyle w:val="2"/>
        <w:spacing w:line="415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571CFF" w:rsidRPr="009C1256">
        <w:rPr>
          <w:rFonts w:hint="eastAsia"/>
          <w:sz w:val="28"/>
          <w:szCs w:val="28"/>
        </w:rPr>
        <w:t>、争议与处理方法</w:t>
      </w:r>
    </w:p>
    <w:p w14:paraId="7DF2CD0A" w14:textId="21A8CDC3" w:rsidR="00A95669" w:rsidRDefault="007868D3" w:rsidP="007868D3">
      <w:pPr>
        <w:spacing w:line="360" w:lineRule="auto"/>
        <w:ind w:leftChars="100" w:left="240" w:firstLineChars="100" w:firstLine="300"/>
        <w:rPr>
          <w:rFonts w:asciiTheme="minorEastAsia" w:hAnsiTheme="minorEastAsia"/>
          <w:sz w:val="28"/>
          <w:szCs w:val="28"/>
        </w:rPr>
      </w:pPr>
      <w:r w:rsidRPr="00755375">
        <w:rPr>
          <w:rFonts w:ascii="仿宋" w:hAnsi="仿宋" w:cs="仿宋" w:hint="eastAsia"/>
          <w:kern w:val="0"/>
          <w:sz w:val="30"/>
          <w:szCs w:val="30"/>
          <w:lang w:bidi="zh-CN"/>
        </w:rPr>
        <w:t>如参赛队对评审结果有异议，可由经过所在单位学生主</w:t>
      </w:r>
      <w:r w:rsidR="007B15E5" w:rsidRPr="00755375">
        <w:rPr>
          <w:rFonts w:ascii="仿宋" w:hAnsi="仿宋" w:cs="仿宋" w:hint="eastAsia"/>
          <w:kern w:val="0"/>
          <w:sz w:val="30"/>
          <w:szCs w:val="30"/>
          <w:lang w:bidi="zh-CN"/>
        </w:rPr>
        <w:t>管部门授权的领队老师代表所在单位和参赛队向组委会秘书处</w:t>
      </w:r>
      <w:r w:rsidR="007B15E5" w:rsidRPr="00333737">
        <w:rPr>
          <w:rFonts w:asciiTheme="minorEastAsia" w:hAnsiTheme="minorEastAsia" w:hint="eastAsia"/>
          <w:color w:val="0070C0"/>
          <w:sz w:val="28"/>
          <w:szCs w:val="28"/>
        </w:rPr>
        <w:t>（</w:t>
      </w:r>
      <w:r w:rsidR="007B15E5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t>secretary@isssp.org.cn</w:t>
      </w:r>
      <w:r w:rsidR="007B15E5" w:rsidRPr="00333737">
        <w:rPr>
          <w:rFonts w:asciiTheme="minorEastAsia" w:hAnsiTheme="minorEastAsia" w:hint="eastAsia"/>
          <w:color w:val="0070C0"/>
          <w:sz w:val="28"/>
          <w:szCs w:val="28"/>
        </w:rPr>
        <w:t>）</w:t>
      </w:r>
      <w:r w:rsidR="007B15E5" w:rsidRPr="00755375">
        <w:rPr>
          <w:rFonts w:ascii="仿宋" w:hAnsi="仿宋" w:cs="仿宋" w:hint="eastAsia"/>
          <w:kern w:val="0"/>
          <w:sz w:val="30"/>
          <w:szCs w:val="30"/>
          <w:lang w:bidi="zh-CN"/>
        </w:rPr>
        <w:t>提交书面质询申请，</w:t>
      </w:r>
      <w:r w:rsidR="00571CFF" w:rsidRPr="009C1256">
        <w:rPr>
          <w:rFonts w:asciiTheme="minorEastAsia" w:hAnsiTheme="minorEastAsia" w:hint="eastAsia"/>
          <w:sz w:val="28"/>
          <w:szCs w:val="28"/>
        </w:rPr>
        <w:t>由</w:t>
      </w:r>
      <w:r w:rsidR="005E42DB">
        <w:rPr>
          <w:rFonts w:asciiTheme="minorEastAsia" w:hAnsiTheme="minorEastAsia" w:hint="eastAsia"/>
          <w:sz w:val="28"/>
          <w:szCs w:val="28"/>
        </w:rPr>
        <w:t>评审</w:t>
      </w:r>
      <w:r w:rsidR="00571CFF" w:rsidRPr="009C1256">
        <w:rPr>
          <w:rFonts w:asciiTheme="minorEastAsia" w:hAnsiTheme="minorEastAsia" w:hint="eastAsia"/>
          <w:sz w:val="28"/>
          <w:szCs w:val="28"/>
        </w:rPr>
        <w:t>委员会进行仲裁。仲裁结果将在提出申请后五个工作日内以电子邮件的形式发</w:t>
      </w:r>
      <w:r w:rsidR="00571CFF" w:rsidRPr="009C1256">
        <w:rPr>
          <w:rFonts w:asciiTheme="minorEastAsia" w:hAnsiTheme="minorEastAsia" w:hint="eastAsia"/>
          <w:sz w:val="28"/>
          <w:szCs w:val="28"/>
        </w:rPr>
        <w:lastRenderedPageBreak/>
        <w:t>送给相关参赛队</w:t>
      </w:r>
      <w:r w:rsidR="00135B7C">
        <w:rPr>
          <w:rFonts w:asciiTheme="minorEastAsia" w:hAnsiTheme="minorEastAsia" w:hint="eastAsia"/>
          <w:sz w:val="28"/>
          <w:szCs w:val="28"/>
        </w:rPr>
        <w:t>伍</w:t>
      </w:r>
      <w:r w:rsidR="00571CFF" w:rsidRPr="009C1256">
        <w:rPr>
          <w:rFonts w:asciiTheme="minorEastAsia" w:hAnsiTheme="minorEastAsia" w:hint="eastAsia"/>
          <w:sz w:val="28"/>
          <w:szCs w:val="28"/>
        </w:rPr>
        <w:t>。</w:t>
      </w:r>
    </w:p>
    <w:p w14:paraId="2B3CBAA0" w14:textId="77777777" w:rsidR="00D9771F" w:rsidRPr="009C1256" w:rsidRDefault="00D9771F" w:rsidP="00D9771F">
      <w:pPr>
        <w:spacing w:line="360" w:lineRule="auto"/>
        <w:rPr>
          <w:rFonts w:asciiTheme="minorEastAsia" w:hAnsiTheme="minorEastAsia"/>
          <w:sz w:val="28"/>
          <w:szCs w:val="28"/>
        </w:rPr>
      </w:pPr>
    </w:p>
    <w:p w14:paraId="66FEE7E6" w14:textId="4E08B0DF" w:rsidR="006C75DD" w:rsidRPr="00E37915" w:rsidRDefault="00DB504E" w:rsidP="001B588D">
      <w:pPr>
        <w:pStyle w:val="1"/>
        <w:numPr>
          <w:ilvl w:val="0"/>
          <w:numId w:val="8"/>
        </w:numPr>
        <w:spacing w:beforeLines="100" w:before="312" w:afterLines="100" w:after="312"/>
        <w:rPr>
          <w:szCs w:val="32"/>
        </w:rPr>
      </w:pPr>
      <w:r>
        <w:rPr>
          <w:szCs w:val="32"/>
        </w:rPr>
        <w:t>奖项设置</w:t>
      </w:r>
    </w:p>
    <w:p w14:paraId="5C135C9D" w14:textId="4A9A5B29" w:rsidR="006C75DD" w:rsidRPr="009C1256" w:rsidRDefault="00571CFF">
      <w:pPr>
        <w:spacing w:line="360" w:lineRule="auto"/>
        <w:ind w:firstLineChars="200" w:firstLine="560"/>
        <w:rPr>
          <w:sz w:val="28"/>
          <w:szCs w:val="28"/>
        </w:rPr>
      </w:pPr>
      <w:r w:rsidRPr="009C1256">
        <w:rPr>
          <w:rFonts w:asciiTheme="minorEastAsia" w:hAnsiTheme="minorEastAsia" w:hint="eastAsia"/>
          <w:sz w:val="28"/>
          <w:szCs w:val="28"/>
        </w:rPr>
        <w:t>本届大赛获奖</w:t>
      </w:r>
      <w:r w:rsidR="00135B7C">
        <w:rPr>
          <w:rFonts w:asciiTheme="minorEastAsia" w:hAnsiTheme="minorEastAsia"/>
          <w:sz w:val="28"/>
          <w:szCs w:val="28"/>
        </w:rPr>
        <w:t>名额</w:t>
      </w:r>
      <w:r w:rsidRPr="009C1256">
        <w:rPr>
          <w:rFonts w:asciiTheme="minorEastAsia" w:hAnsiTheme="minorEastAsia" w:hint="eastAsia"/>
          <w:sz w:val="28"/>
          <w:szCs w:val="28"/>
        </w:rPr>
        <w:t>不固定</w:t>
      </w:r>
      <w:r w:rsidR="00376034">
        <w:rPr>
          <w:rFonts w:asciiTheme="minorEastAsia" w:hAnsiTheme="minorEastAsia"/>
          <w:sz w:val="28"/>
          <w:szCs w:val="28"/>
        </w:rPr>
        <w:t>。</w:t>
      </w:r>
      <w:r w:rsidR="007F1ED1">
        <w:rPr>
          <w:rFonts w:asciiTheme="minorEastAsia" w:hAnsiTheme="minorEastAsia" w:hint="eastAsia"/>
          <w:sz w:val="28"/>
          <w:szCs w:val="28"/>
        </w:rPr>
        <w:t>奖项设置</w:t>
      </w:r>
      <w:r w:rsidR="00490033" w:rsidRPr="00490033">
        <w:rPr>
          <w:rFonts w:asciiTheme="minorEastAsia" w:hAnsiTheme="minorEastAsia" w:hint="eastAsia"/>
          <w:sz w:val="28"/>
          <w:szCs w:val="28"/>
        </w:rPr>
        <w:t>包括奖金、证书</w:t>
      </w:r>
      <w:r w:rsidR="00490033">
        <w:rPr>
          <w:rFonts w:asciiTheme="minorEastAsia" w:hAnsiTheme="minorEastAsia" w:hint="eastAsia"/>
          <w:sz w:val="28"/>
          <w:szCs w:val="28"/>
        </w:rPr>
        <w:t>等。</w:t>
      </w:r>
      <w:r w:rsidR="00F97240">
        <w:rPr>
          <w:rFonts w:asciiTheme="minorEastAsia" w:hAnsiTheme="minorEastAsia" w:hint="eastAsia"/>
          <w:sz w:val="28"/>
          <w:szCs w:val="28"/>
        </w:rPr>
        <w:t>决赛</w:t>
      </w:r>
      <w:r w:rsidR="00AE5797" w:rsidRPr="009C1256">
        <w:rPr>
          <w:rFonts w:hint="eastAsia"/>
          <w:sz w:val="28"/>
          <w:szCs w:val="28"/>
        </w:rPr>
        <w:t>总积分</w:t>
      </w:r>
      <w:r w:rsidR="00AE5797" w:rsidRPr="009C1256">
        <w:rPr>
          <w:rFonts w:hint="eastAsia"/>
          <w:sz w:val="28"/>
          <w:szCs w:val="28"/>
        </w:rPr>
        <w:t>90</w:t>
      </w:r>
      <w:r w:rsidR="00AE5797" w:rsidRPr="009C1256">
        <w:rPr>
          <w:rFonts w:hint="eastAsia"/>
          <w:sz w:val="28"/>
          <w:szCs w:val="28"/>
        </w:rPr>
        <w:t>分以上获得金奖，</w:t>
      </w:r>
      <w:r w:rsidR="00AE5797" w:rsidRPr="009C1256">
        <w:rPr>
          <w:rFonts w:hint="eastAsia"/>
          <w:sz w:val="28"/>
          <w:szCs w:val="28"/>
        </w:rPr>
        <w:t>80</w:t>
      </w:r>
      <w:r w:rsidR="00AE5797" w:rsidRPr="009C1256">
        <w:rPr>
          <w:rFonts w:hint="eastAsia"/>
          <w:sz w:val="28"/>
          <w:szCs w:val="28"/>
        </w:rPr>
        <w:t>分以上获得银奖。赛事另设有</w:t>
      </w:r>
      <w:r w:rsidR="00AE5797" w:rsidRPr="009C1256">
        <w:rPr>
          <w:rFonts w:hint="eastAsia"/>
          <w:sz w:val="28"/>
          <w:szCs w:val="28"/>
        </w:rPr>
        <w:t>best-wiki</w:t>
      </w:r>
      <w:r w:rsidR="00AE5797" w:rsidRPr="009C1256">
        <w:rPr>
          <w:rFonts w:hint="eastAsia"/>
          <w:sz w:val="28"/>
          <w:szCs w:val="28"/>
        </w:rPr>
        <w:t>、</w:t>
      </w:r>
      <w:r w:rsidR="00AE5797" w:rsidRPr="009C1256">
        <w:rPr>
          <w:rFonts w:hint="eastAsia"/>
          <w:sz w:val="28"/>
          <w:szCs w:val="28"/>
        </w:rPr>
        <w:t>best-poster</w:t>
      </w:r>
      <w:r w:rsidR="00AE5797" w:rsidRPr="009C1256">
        <w:rPr>
          <w:rFonts w:hint="eastAsia"/>
          <w:sz w:val="28"/>
          <w:szCs w:val="28"/>
        </w:rPr>
        <w:t>、</w:t>
      </w:r>
      <w:r w:rsidR="00AE5797" w:rsidRPr="009C1256">
        <w:rPr>
          <w:rFonts w:hint="eastAsia"/>
          <w:sz w:val="28"/>
          <w:szCs w:val="28"/>
        </w:rPr>
        <w:t>best-hardware/simulation</w:t>
      </w:r>
      <w:r w:rsidR="00AE5797" w:rsidRPr="009C1256">
        <w:rPr>
          <w:rFonts w:hint="eastAsia"/>
          <w:sz w:val="28"/>
          <w:szCs w:val="28"/>
        </w:rPr>
        <w:t>、</w:t>
      </w:r>
      <w:r w:rsidR="00AE5797" w:rsidRPr="009C1256">
        <w:rPr>
          <w:rFonts w:hint="eastAsia"/>
          <w:sz w:val="28"/>
          <w:szCs w:val="28"/>
        </w:rPr>
        <w:t>best-presentation</w:t>
      </w:r>
      <w:r w:rsidR="00AE5797" w:rsidRPr="009C1256">
        <w:rPr>
          <w:rFonts w:hint="eastAsia"/>
          <w:sz w:val="28"/>
          <w:szCs w:val="28"/>
        </w:rPr>
        <w:t>等</w:t>
      </w:r>
      <w:r w:rsidR="000A7912">
        <w:rPr>
          <w:sz w:val="28"/>
          <w:szCs w:val="28"/>
        </w:rPr>
        <w:t>专</w:t>
      </w:r>
      <w:r w:rsidR="00AE5797" w:rsidRPr="009C1256">
        <w:rPr>
          <w:rFonts w:hint="eastAsia"/>
          <w:sz w:val="28"/>
          <w:szCs w:val="28"/>
        </w:rPr>
        <w:t>项奖。</w:t>
      </w:r>
    </w:p>
    <w:p w14:paraId="169C56AD" w14:textId="40F27D47" w:rsidR="002A385E" w:rsidRPr="002A385E" w:rsidRDefault="002A385E" w:rsidP="002A385E">
      <w:pPr>
        <w:spacing w:line="360" w:lineRule="auto"/>
        <w:ind w:firstLineChars="200" w:firstLine="560"/>
        <w:rPr>
          <w:sz w:val="28"/>
          <w:szCs w:val="28"/>
        </w:rPr>
      </w:pPr>
      <w:r w:rsidRPr="002A385E">
        <w:rPr>
          <w:rFonts w:hint="eastAsia"/>
          <w:sz w:val="28"/>
          <w:szCs w:val="28"/>
        </w:rPr>
        <w:t>金奖：</w:t>
      </w:r>
      <w:r w:rsidR="008F2E71" w:rsidRPr="002A385E">
        <w:rPr>
          <w:rFonts w:hint="eastAsia"/>
          <w:sz w:val="28"/>
          <w:szCs w:val="28"/>
        </w:rPr>
        <w:t>CNY</w:t>
      </w:r>
      <w:r w:rsidRPr="002A385E">
        <w:rPr>
          <w:rFonts w:hint="eastAsia"/>
          <w:sz w:val="28"/>
          <w:szCs w:val="28"/>
        </w:rPr>
        <w:t xml:space="preserve"> 300,000</w:t>
      </w:r>
      <w:r w:rsidRPr="002A385E">
        <w:rPr>
          <w:rFonts w:hint="eastAsia"/>
          <w:sz w:val="28"/>
          <w:szCs w:val="28"/>
        </w:rPr>
        <w:t>；荣誉证书一份。</w:t>
      </w:r>
    </w:p>
    <w:p w14:paraId="06B5F70E" w14:textId="07EB53B4" w:rsidR="002A385E" w:rsidRPr="002A385E" w:rsidRDefault="002A385E" w:rsidP="002A385E">
      <w:pPr>
        <w:spacing w:line="360" w:lineRule="auto"/>
        <w:ind w:firstLineChars="200" w:firstLine="560"/>
        <w:rPr>
          <w:sz w:val="28"/>
          <w:szCs w:val="28"/>
        </w:rPr>
      </w:pPr>
      <w:r w:rsidRPr="002A385E">
        <w:rPr>
          <w:rFonts w:hint="eastAsia"/>
          <w:sz w:val="28"/>
          <w:szCs w:val="28"/>
        </w:rPr>
        <w:t>银奖：</w:t>
      </w:r>
      <w:r w:rsidR="008F2E71" w:rsidRPr="002A385E">
        <w:rPr>
          <w:rFonts w:hint="eastAsia"/>
          <w:sz w:val="28"/>
          <w:szCs w:val="28"/>
        </w:rPr>
        <w:t>CNY</w:t>
      </w:r>
      <w:r w:rsidR="008F2E71" w:rsidRPr="002A385E">
        <w:rPr>
          <w:rFonts w:hint="eastAsia"/>
          <w:sz w:val="28"/>
          <w:szCs w:val="28"/>
        </w:rPr>
        <w:t xml:space="preserve"> </w:t>
      </w:r>
      <w:r w:rsidRPr="002A385E">
        <w:rPr>
          <w:rFonts w:hint="eastAsia"/>
          <w:sz w:val="28"/>
          <w:szCs w:val="28"/>
        </w:rPr>
        <w:t>10,000</w:t>
      </w:r>
      <w:r w:rsidRPr="002A385E">
        <w:rPr>
          <w:rFonts w:hint="eastAsia"/>
          <w:sz w:val="28"/>
          <w:szCs w:val="28"/>
        </w:rPr>
        <w:t>；荣誉证书一份。</w:t>
      </w:r>
    </w:p>
    <w:p w14:paraId="0DD37D26" w14:textId="77777777" w:rsidR="002A385E" w:rsidRPr="002A385E" w:rsidRDefault="002A385E" w:rsidP="002A385E">
      <w:pPr>
        <w:spacing w:line="360" w:lineRule="auto"/>
        <w:ind w:firstLineChars="200" w:firstLine="560"/>
        <w:rPr>
          <w:sz w:val="28"/>
          <w:szCs w:val="28"/>
        </w:rPr>
      </w:pPr>
      <w:r w:rsidRPr="002A385E">
        <w:rPr>
          <w:rFonts w:hint="eastAsia"/>
          <w:sz w:val="28"/>
          <w:szCs w:val="28"/>
        </w:rPr>
        <w:t>铜奖：荣誉证书一份。</w:t>
      </w:r>
    </w:p>
    <w:p w14:paraId="0574E2F7" w14:textId="77777777" w:rsidR="002A385E" w:rsidRPr="002A385E" w:rsidRDefault="002A385E" w:rsidP="002A385E">
      <w:pPr>
        <w:spacing w:line="360" w:lineRule="auto"/>
        <w:ind w:firstLineChars="200" w:firstLine="560"/>
        <w:rPr>
          <w:sz w:val="28"/>
          <w:szCs w:val="28"/>
        </w:rPr>
      </w:pPr>
      <w:r w:rsidRPr="002A385E">
        <w:rPr>
          <w:rFonts w:hint="eastAsia"/>
          <w:sz w:val="28"/>
          <w:szCs w:val="28"/>
        </w:rPr>
        <w:t>专项奖：荣誉证书一份。</w:t>
      </w:r>
    </w:p>
    <w:p w14:paraId="263BFB0C" w14:textId="1BCFF6DA" w:rsidR="002A385E" w:rsidRDefault="002A385E" w:rsidP="002A385E">
      <w:pPr>
        <w:spacing w:line="360" w:lineRule="auto"/>
        <w:ind w:firstLineChars="200" w:firstLine="560"/>
        <w:rPr>
          <w:sz w:val="28"/>
          <w:szCs w:val="28"/>
        </w:rPr>
      </w:pPr>
      <w:r w:rsidRPr="002A385E">
        <w:rPr>
          <w:rFonts w:hint="eastAsia"/>
          <w:sz w:val="28"/>
          <w:szCs w:val="28"/>
        </w:rPr>
        <w:t>选择赛道二（空间科学载荷创新设计）的队伍进入决赛后获得研发补助费</w:t>
      </w:r>
      <w:r w:rsidR="008F2E71" w:rsidRPr="002A385E">
        <w:rPr>
          <w:rFonts w:hint="eastAsia"/>
          <w:sz w:val="28"/>
          <w:szCs w:val="28"/>
        </w:rPr>
        <w:t>CNY</w:t>
      </w:r>
      <w:r w:rsidR="008F2E71" w:rsidRPr="002A385E">
        <w:rPr>
          <w:rFonts w:hint="eastAsia"/>
          <w:sz w:val="28"/>
          <w:szCs w:val="28"/>
        </w:rPr>
        <w:t xml:space="preserve"> </w:t>
      </w:r>
      <w:r w:rsidRPr="002A385E">
        <w:rPr>
          <w:rFonts w:hint="eastAsia"/>
          <w:sz w:val="28"/>
          <w:szCs w:val="28"/>
        </w:rPr>
        <w:t>10,000</w:t>
      </w:r>
      <w:r w:rsidRPr="002A385E">
        <w:rPr>
          <w:rFonts w:hint="eastAsia"/>
          <w:sz w:val="28"/>
          <w:szCs w:val="28"/>
        </w:rPr>
        <w:t>。</w:t>
      </w:r>
    </w:p>
    <w:p w14:paraId="66B0EF8B" w14:textId="0E77D53B" w:rsidR="00A95669" w:rsidRDefault="00FA3724" w:rsidP="002A385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C1256">
        <w:rPr>
          <w:sz w:val="28"/>
          <w:szCs w:val="28"/>
        </w:rPr>
        <w:t>对获得金</w:t>
      </w:r>
      <w:r w:rsidR="00B56735" w:rsidRPr="009C1256">
        <w:rPr>
          <w:sz w:val="28"/>
          <w:szCs w:val="28"/>
        </w:rPr>
        <w:t>奖的团队，</w:t>
      </w:r>
      <w:r w:rsidR="005C50DA">
        <w:rPr>
          <w:rFonts w:ascii="仿宋_GB2312" w:eastAsia="仿宋_GB2312" w:hint="eastAsia"/>
          <w:sz w:val="28"/>
          <w:szCs w:val="28"/>
        </w:rPr>
        <w:t>将</w:t>
      </w:r>
      <w:r w:rsidR="005C50DA" w:rsidRPr="00D9771F">
        <w:rPr>
          <w:rFonts w:hint="eastAsia"/>
          <w:sz w:val="28"/>
          <w:szCs w:val="28"/>
        </w:rPr>
        <w:t>遴选出具有潜力的空间飞行实验项目</w:t>
      </w:r>
      <w:r w:rsidRPr="00D9771F">
        <w:rPr>
          <w:rFonts w:hint="eastAsia"/>
          <w:sz w:val="28"/>
          <w:szCs w:val="28"/>
        </w:rPr>
        <w:t>，并会针对相关项目进行重点培育。</w:t>
      </w:r>
    </w:p>
    <w:p w14:paraId="56B5D9E7" w14:textId="77777777" w:rsidR="00D9771F" w:rsidRPr="00D9771F" w:rsidRDefault="00D9771F" w:rsidP="00D9771F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676610BA" w14:textId="77777777" w:rsidR="006C75DD" w:rsidRPr="00E37915" w:rsidRDefault="00571CFF" w:rsidP="001B588D">
      <w:pPr>
        <w:pStyle w:val="1"/>
        <w:numPr>
          <w:ilvl w:val="0"/>
          <w:numId w:val="8"/>
        </w:numPr>
        <w:spacing w:beforeLines="100" w:before="312" w:afterLines="100" w:after="312"/>
        <w:rPr>
          <w:szCs w:val="32"/>
        </w:rPr>
      </w:pPr>
      <w:r w:rsidRPr="00E37915">
        <w:rPr>
          <w:rFonts w:hint="eastAsia"/>
          <w:szCs w:val="32"/>
        </w:rPr>
        <w:t>特别申明</w:t>
      </w:r>
    </w:p>
    <w:p w14:paraId="440F44E6" w14:textId="1083710E" w:rsidR="00FA3724" w:rsidRDefault="002E2B92" w:rsidP="002E2B9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9C1256">
        <w:rPr>
          <w:rFonts w:asciiTheme="minorEastAsia" w:hAnsiTheme="minorEastAsia" w:hint="eastAsia"/>
          <w:sz w:val="28"/>
          <w:szCs w:val="28"/>
        </w:rPr>
        <w:t>参赛作品应不侵犯他人知识产权；</w:t>
      </w:r>
    </w:p>
    <w:p w14:paraId="435D5B37" w14:textId="275B8FC7" w:rsidR="00A56AB2" w:rsidRPr="009C1256" w:rsidRDefault="00A56AB2" w:rsidP="002E2B9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FD6FCD">
        <w:rPr>
          <w:rFonts w:asciiTheme="minorEastAsia" w:hAnsiTheme="minorEastAsia" w:hint="eastAsia"/>
          <w:sz w:val="28"/>
          <w:szCs w:val="28"/>
        </w:rPr>
        <w:t>参加过其他赛事的作品</w:t>
      </w:r>
      <w:r w:rsidR="00AB7996">
        <w:rPr>
          <w:rFonts w:asciiTheme="minorEastAsia" w:hAnsiTheme="minorEastAsia" w:hint="eastAsia"/>
          <w:sz w:val="28"/>
          <w:szCs w:val="28"/>
        </w:rPr>
        <w:t>或者使用以往在公开场合发表过的作品不允许参赛；</w:t>
      </w:r>
    </w:p>
    <w:p w14:paraId="7FA637EA" w14:textId="65929877" w:rsidR="006C75DD" w:rsidRDefault="00A56AB2" w:rsidP="002E2B9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 w:rsidR="002E2B92">
        <w:rPr>
          <w:rFonts w:asciiTheme="minorEastAsia" w:hAnsiTheme="minorEastAsia"/>
          <w:sz w:val="28"/>
          <w:szCs w:val="28"/>
        </w:rPr>
        <w:t>、</w:t>
      </w:r>
      <w:r w:rsidR="00571CFF" w:rsidRPr="009C1256">
        <w:rPr>
          <w:rFonts w:asciiTheme="minorEastAsia" w:hAnsiTheme="minorEastAsia" w:hint="eastAsia"/>
          <w:sz w:val="28"/>
          <w:szCs w:val="28"/>
        </w:rPr>
        <w:t>参赛作品的知识产权归</w:t>
      </w:r>
      <w:r w:rsidR="00571CFF" w:rsidRPr="00AC7833">
        <w:rPr>
          <w:rFonts w:asciiTheme="minorEastAsia" w:hAnsiTheme="minorEastAsia" w:hint="eastAsia"/>
          <w:sz w:val="28"/>
          <w:szCs w:val="28"/>
        </w:rPr>
        <w:t>参赛者</w:t>
      </w:r>
      <w:r w:rsidR="001261DB" w:rsidRPr="00AC7833">
        <w:rPr>
          <w:rFonts w:asciiTheme="minorEastAsia" w:hAnsiTheme="minorEastAsia" w:hint="eastAsia"/>
          <w:sz w:val="28"/>
          <w:szCs w:val="28"/>
        </w:rPr>
        <w:t>所有</w:t>
      </w:r>
      <w:r w:rsidR="00571CFF" w:rsidRPr="009C1256">
        <w:rPr>
          <w:rFonts w:asciiTheme="minorEastAsia" w:hAnsiTheme="minorEastAsia" w:hint="eastAsia"/>
          <w:sz w:val="28"/>
          <w:szCs w:val="28"/>
        </w:rPr>
        <w:t>，凡报送作品参加本次</w:t>
      </w:r>
      <w:r w:rsidR="009C1256">
        <w:rPr>
          <w:rFonts w:asciiTheme="minorEastAsia" w:hAnsiTheme="minorEastAsia" w:hint="eastAsia"/>
          <w:sz w:val="28"/>
          <w:szCs w:val="28"/>
        </w:rPr>
        <w:t>大</w:t>
      </w:r>
      <w:r w:rsidR="009C1256">
        <w:rPr>
          <w:rFonts w:asciiTheme="minorEastAsia" w:hAnsiTheme="minorEastAsia" w:hint="eastAsia"/>
          <w:sz w:val="28"/>
          <w:szCs w:val="28"/>
        </w:rPr>
        <w:lastRenderedPageBreak/>
        <w:t>赛的</w:t>
      </w:r>
      <w:r w:rsidR="001261DB">
        <w:rPr>
          <w:rFonts w:asciiTheme="minorEastAsia" w:hAnsiTheme="minorEastAsia"/>
          <w:sz w:val="28"/>
          <w:szCs w:val="28"/>
        </w:rPr>
        <w:t>团队</w:t>
      </w:r>
      <w:r>
        <w:rPr>
          <w:rFonts w:asciiTheme="minorEastAsia" w:hAnsiTheme="minorEastAsia" w:hint="eastAsia"/>
          <w:sz w:val="28"/>
          <w:szCs w:val="28"/>
        </w:rPr>
        <w:t>，即视为已确认并自愿遵守大赛有关知识产权的约定。组委会有权对所有参赛作品在</w:t>
      </w:r>
      <w:r w:rsidRPr="001261DB">
        <w:rPr>
          <w:rFonts w:asciiTheme="minorEastAsia" w:hAnsiTheme="minorEastAsia" w:hint="eastAsia"/>
          <w:sz w:val="28"/>
          <w:szCs w:val="28"/>
        </w:rPr>
        <w:t>互联网、报纸、电视、期刊等新闻媒体</w:t>
      </w:r>
      <w:r>
        <w:rPr>
          <w:rFonts w:asciiTheme="minorEastAsia" w:hAnsiTheme="minorEastAsia" w:hint="eastAsia"/>
          <w:sz w:val="28"/>
          <w:szCs w:val="28"/>
        </w:rPr>
        <w:t>进行宣传、发行、展示及展览等。</w:t>
      </w:r>
    </w:p>
    <w:p w14:paraId="26BBFE93" w14:textId="6ECF42E9" w:rsidR="00367882" w:rsidRDefault="00FF1982" w:rsidP="002E2B92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="002E2B92">
        <w:rPr>
          <w:rFonts w:asciiTheme="minorEastAsia" w:hAnsiTheme="minorEastAsia" w:hint="eastAsia"/>
          <w:sz w:val="28"/>
          <w:szCs w:val="28"/>
        </w:rPr>
        <w:t>、</w:t>
      </w:r>
      <w:r w:rsidR="00571CFF" w:rsidRPr="009C1256">
        <w:rPr>
          <w:rFonts w:asciiTheme="minorEastAsia" w:hAnsiTheme="minorEastAsia" w:hint="eastAsia"/>
          <w:sz w:val="28"/>
          <w:szCs w:val="28"/>
        </w:rPr>
        <w:t>参赛作品不应违反参赛者所在国家及中国相关法律</w:t>
      </w:r>
      <w:r w:rsidR="009C1256">
        <w:rPr>
          <w:rFonts w:asciiTheme="minorEastAsia" w:hAnsiTheme="minorEastAsia" w:hint="eastAsia"/>
          <w:sz w:val="28"/>
          <w:szCs w:val="28"/>
        </w:rPr>
        <w:t>法规，参赛选手或作品违反法律问题导致的后果由参赛单位</w:t>
      </w:r>
      <w:r w:rsidR="00630CE1">
        <w:rPr>
          <w:rFonts w:asciiTheme="minorEastAsia" w:hAnsiTheme="minorEastAsia"/>
          <w:sz w:val="28"/>
          <w:szCs w:val="28"/>
        </w:rPr>
        <w:t>及</w:t>
      </w:r>
      <w:r w:rsidR="009C1256">
        <w:rPr>
          <w:rFonts w:asciiTheme="minorEastAsia" w:hAnsiTheme="minorEastAsia" w:hint="eastAsia"/>
          <w:sz w:val="28"/>
          <w:szCs w:val="28"/>
        </w:rPr>
        <w:t>个人承担；</w:t>
      </w:r>
    </w:p>
    <w:p w14:paraId="50BFBF57" w14:textId="735C18F9" w:rsidR="00071668" w:rsidRDefault="00FF1982" w:rsidP="00450DD8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 w:rsidR="002E2B92">
        <w:rPr>
          <w:rFonts w:asciiTheme="minorEastAsia" w:hAnsiTheme="minorEastAsia"/>
          <w:sz w:val="28"/>
          <w:szCs w:val="28"/>
        </w:rPr>
        <w:t>、</w:t>
      </w:r>
      <w:bookmarkStart w:id="1" w:name="_Hlk36077996"/>
      <w:r w:rsidR="004076E2">
        <w:rPr>
          <w:rFonts w:asciiTheme="minorEastAsia" w:hAnsiTheme="minorEastAsia" w:hint="eastAsia"/>
          <w:sz w:val="28"/>
          <w:szCs w:val="28"/>
        </w:rPr>
        <w:t>组委会拥有本次赛事</w:t>
      </w:r>
      <w:r w:rsidR="00505373">
        <w:rPr>
          <w:rFonts w:asciiTheme="minorEastAsia" w:hAnsiTheme="minorEastAsia" w:hint="eastAsia"/>
          <w:sz w:val="28"/>
          <w:szCs w:val="28"/>
        </w:rPr>
        <w:t>活动</w:t>
      </w:r>
      <w:r w:rsidR="004076E2" w:rsidRPr="00630CE1">
        <w:rPr>
          <w:rFonts w:asciiTheme="minorEastAsia" w:hAnsiTheme="minorEastAsia" w:hint="eastAsia"/>
          <w:sz w:val="28"/>
          <w:szCs w:val="28"/>
        </w:rPr>
        <w:t>的最终解释权。</w:t>
      </w:r>
      <w:r w:rsidR="00977E1E">
        <w:rPr>
          <w:rFonts w:asciiTheme="minorEastAsia" w:hAnsiTheme="minorEastAsia" w:hint="eastAsia"/>
          <w:sz w:val="28"/>
          <w:szCs w:val="28"/>
        </w:rPr>
        <w:t>任何疑问请联系组委会秘书处</w:t>
      </w:r>
      <w:r w:rsidR="00571CFF" w:rsidRPr="00333737">
        <w:rPr>
          <w:rFonts w:asciiTheme="minorEastAsia" w:hAnsiTheme="minorEastAsia" w:hint="eastAsia"/>
          <w:color w:val="0070C0"/>
          <w:sz w:val="28"/>
          <w:szCs w:val="28"/>
        </w:rPr>
        <w:t>（</w:t>
      </w:r>
      <w:bookmarkEnd w:id="1"/>
      <w:r w:rsidR="001B53BE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fldChar w:fldCharType="begin"/>
      </w:r>
      <w:r w:rsidR="001B53BE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instrText xml:space="preserve"> HYPERLINK "mailto:secretary@isssp.org.cn" </w:instrText>
      </w:r>
      <w:r w:rsidR="001B53BE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fldChar w:fldCharType="separate"/>
      </w:r>
      <w:r w:rsidR="001B53BE" w:rsidRPr="00333737">
        <w:rPr>
          <w:rStyle w:val="ae"/>
          <w:rFonts w:ascii="Times New Roman" w:hAnsi="Times New Roman" w:cs="Times New Roman"/>
          <w:color w:val="0070C0"/>
          <w:sz w:val="28"/>
          <w:szCs w:val="28"/>
        </w:rPr>
        <w:t>secretary@isssp.org.cn</w:t>
      </w:r>
      <w:r w:rsidR="001B53BE" w:rsidRPr="00333737">
        <w:rPr>
          <w:rFonts w:ascii="Times New Roman" w:hAnsi="Times New Roman" w:cs="Times New Roman"/>
          <w:color w:val="0070C0"/>
          <w:sz w:val="28"/>
          <w:szCs w:val="28"/>
          <w:u w:val="single"/>
        </w:rPr>
        <w:fldChar w:fldCharType="end"/>
      </w:r>
      <w:r w:rsidR="00367882" w:rsidRPr="00333737">
        <w:rPr>
          <w:rFonts w:asciiTheme="minorEastAsia" w:hAnsiTheme="minorEastAsia" w:hint="eastAsia"/>
          <w:color w:val="0070C0"/>
          <w:sz w:val="28"/>
          <w:szCs w:val="28"/>
        </w:rPr>
        <w:t>）</w:t>
      </w:r>
      <w:r w:rsidR="004076E2">
        <w:rPr>
          <w:rFonts w:asciiTheme="minorEastAsia" w:hAnsiTheme="minorEastAsia"/>
          <w:sz w:val="28"/>
          <w:szCs w:val="28"/>
        </w:rPr>
        <w:t>。</w:t>
      </w:r>
    </w:p>
    <w:p w14:paraId="50445E9C" w14:textId="77777777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</w:p>
    <w:p w14:paraId="491355C2" w14:textId="77777777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</w:p>
    <w:p w14:paraId="3231756F" w14:textId="09377E96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32"/>
          <w:szCs w:val="32"/>
        </w:rPr>
        <w:t>附件</w:t>
      </w:r>
      <w:r>
        <w:rPr>
          <w:rFonts w:hint="eastAsia"/>
          <w:b/>
          <w:bCs/>
          <w:kern w:val="44"/>
          <w:sz w:val="32"/>
          <w:szCs w:val="32"/>
        </w:rPr>
        <w:t>1</w:t>
      </w:r>
      <w:r>
        <w:rPr>
          <w:rFonts w:hint="eastAsia"/>
          <w:b/>
          <w:bCs/>
          <w:kern w:val="44"/>
          <w:sz w:val="32"/>
          <w:szCs w:val="32"/>
        </w:rPr>
        <w:t>：</w:t>
      </w:r>
      <w:r w:rsidRPr="001B53BE">
        <w:rPr>
          <w:rFonts w:hint="eastAsia"/>
          <w:b/>
          <w:bCs/>
          <w:kern w:val="44"/>
          <w:sz w:val="32"/>
          <w:szCs w:val="32"/>
        </w:rPr>
        <w:t>团队报名表</w:t>
      </w:r>
    </w:p>
    <w:p w14:paraId="795E3066" w14:textId="596D3C72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  <w:r>
        <w:rPr>
          <w:b/>
          <w:bCs/>
          <w:kern w:val="44"/>
          <w:sz w:val="32"/>
          <w:szCs w:val="32"/>
        </w:rPr>
        <w:t>附件</w:t>
      </w:r>
      <w:r>
        <w:rPr>
          <w:rFonts w:hint="eastAsia"/>
          <w:b/>
          <w:bCs/>
          <w:kern w:val="44"/>
          <w:sz w:val="32"/>
          <w:szCs w:val="32"/>
        </w:rPr>
        <w:t>2</w:t>
      </w:r>
      <w:r>
        <w:rPr>
          <w:rFonts w:hint="eastAsia"/>
          <w:b/>
          <w:bCs/>
          <w:kern w:val="44"/>
          <w:sz w:val="32"/>
          <w:szCs w:val="32"/>
        </w:rPr>
        <w:t>：</w:t>
      </w:r>
      <w:r w:rsidRPr="001B53BE">
        <w:rPr>
          <w:rFonts w:hint="eastAsia"/>
          <w:b/>
          <w:bCs/>
          <w:kern w:val="44"/>
          <w:sz w:val="32"/>
          <w:szCs w:val="32"/>
        </w:rPr>
        <w:t>团队介绍表</w:t>
      </w:r>
    </w:p>
    <w:p w14:paraId="55E09041" w14:textId="38E80DA9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  <w:r>
        <w:rPr>
          <w:b/>
          <w:bCs/>
          <w:kern w:val="44"/>
          <w:sz w:val="32"/>
          <w:szCs w:val="32"/>
        </w:rPr>
        <w:t>附件</w:t>
      </w:r>
      <w:r>
        <w:rPr>
          <w:rFonts w:hint="eastAsia"/>
          <w:b/>
          <w:bCs/>
          <w:kern w:val="44"/>
          <w:sz w:val="32"/>
          <w:szCs w:val="32"/>
        </w:rPr>
        <w:t>3</w:t>
      </w:r>
      <w:r>
        <w:rPr>
          <w:rFonts w:hint="eastAsia"/>
          <w:b/>
          <w:bCs/>
          <w:kern w:val="44"/>
          <w:sz w:val="32"/>
          <w:szCs w:val="32"/>
        </w:rPr>
        <w:t>：</w:t>
      </w:r>
      <w:r w:rsidRPr="001B53BE">
        <w:rPr>
          <w:rFonts w:hint="eastAsia"/>
          <w:b/>
          <w:bCs/>
          <w:kern w:val="44"/>
          <w:sz w:val="32"/>
          <w:szCs w:val="32"/>
        </w:rPr>
        <w:t>预选赛作品提交表</w:t>
      </w:r>
    </w:p>
    <w:p w14:paraId="6E133ABB" w14:textId="31B78733" w:rsid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  <w:r>
        <w:rPr>
          <w:b/>
          <w:bCs/>
          <w:kern w:val="44"/>
          <w:sz w:val="32"/>
          <w:szCs w:val="32"/>
        </w:rPr>
        <w:t>附件</w:t>
      </w:r>
      <w:r>
        <w:rPr>
          <w:rFonts w:hint="eastAsia"/>
          <w:b/>
          <w:bCs/>
          <w:kern w:val="44"/>
          <w:sz w:val="32"/>
          <w:szCs w:val="32"/>
        </w:rPr>
        <w:t>4</w:t>
      </w:r>
      <w:r>
        <w:rPr>
          <w:rFonts w:hint="eastAsia"/>
          <w:b/>
          <w:bCs/>
          <w:kern w:val="44"/>
          <w:sz w:val="32"/>
          <w:szCs w:val="32"/>
        </w:rPr>
        <w:t>：</w:t>
      </w:r>
      <w:r w:rsidRPr="001B53BE">
        <w:rPr>
          <w:rFonts w:hint="eastAsia"/>
          <w:b/>
          <w:bCs/>
          <w:kern w:val="44"/>
          <w:sz w:val="32"/>
          <w:szCs w:val="32"/>
        </w:rPr>
        <w:t>预选赛评审规则</w:t>
      </w:r>
    </w:p>
    <w:p w14:paraId="0AAF845A" w14:textId="31E4FECA" w:rsidR="001B53BE" w:rsidRPr="001B53BE" w:rsidRDefault="001B53BE" w:rsidP="001B53BE">
      <w:pPr>
        <w:spacing w:line="360" w:lineRule="auto"/>
        <w:jc w:val="left"/>
        <w:rPr>
          <w:b/>
          <w:bCs/>
          <w:kern w:val="44"/>
          <w:sz w:val="32"/>
          <w:szCs w:val="32"/>
        </w:rPr>
      </w:pPr>
      <w:r>
        <w:rPr>
          <w:b/>
          <w:bCs/>
          <w:kern w:val="44"/>
          <w:sz w:val="32"/>
          <w:szCs w:val="32"/>
        </w:rPr>
        <w:t>附件</w:t>
      </w:r>
      <w:r>
        <w:rPr>
          <w:b/>
          <w:bCs/>
          <w:kern w:val="44"/>
          <w:sz w:val="32"/>
          <w:szCs w:val="32"/>
        </w:rPr>
        <w:t>5</w:t>
      </w:r>
      <w:r>
        <w:rPr>
          <w:b/>
          <w:bCs/>
          <w:kern w:val="44"/>
          <w:sz w:val="32"/>
          <w:szCs w:val="32"/>
        </w:rPr>
        <w:t>：</w:t>
      </w:r>
      <w:r w:rsidR="00FC49E5">
        <w:rPr>
          <w:rFonts w:hint="eastAsia"/>
          <w:b/>
          <w:bCs/>
          <w:kern w:val="44"/>
          <w:sz w:val="32"/>
          <w:szCs w:val="32"/>
        </w:rPr>
        <w:t>赛事</w:t>
      </w:r>
      <w:r w:rsidR="00322964">
        <w:rPr>
          <w:rFonts w:hint="eastAsia"/>
          <w:b/>
          <w:bCs/>
          <w:kern w:val="44"/>
          <w:sz w:val="32"/>
          <w:szCs w:val="32"/>
        </w:rPr>
        <w:t>技术</w:t>
      </w:r>
      <w:r w:rsidR="00FC49E5">
        <w:rPr>
          <w:rFonts w:hint="eastAsia"/>
          <w:b/>
          <w:bCs/>
          <w:kern w:val="44"/>
          <w:sz w:val="32"/>
          <w:szCs w:val="32"/>
        </w:rPr>
        <w:t>手册</w:t>
      </w:r>
    </w:p>
    <w:sectPr w:rsidR="001B53BE" w:rsidRPr="001B53BE" w:rsidSect="008E7F14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645C" w14:textId="77777777" w:rsidR="009C4F59" w:rsidRDefault="009C4F59" w:rsidP="00E7313D">
      <w:r>
        <w:separator/>
      </w:r>
    </w:p>
  </w:endnote>
  <w:endnote w:type="continuationSeparator" w:id="0">
    <w:p w14:paraId="67748675" w14:textId="77777777" w:rsidR="009C4F59" w:rsidRDefault="009C4F59" w:rsidP="00E7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30E3" w14:textId="77777777" w:rsidR="0099070A" w:rsidRPr="00B97E4C" w:rsidRDefault="0099070A" w:rsidP="003619C0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99EF" w14:textId="707592D2" w:rsidR="00D72A73" w:rsidRDefault="008E7F14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8E827D" wp14:editId="08CB2278">
              <wp:simplePos x="0" y="0"/>
              <wp:positionH relativeFrom="column">
                <wp:posOffset>1739900</wp:posOffset>
              </wp:positionH>
              <wp:positionV relativeFrom="paragraph">
                <wp:posOffset>-54610</wp:posOffset>
              </wp:positionV>
              <wp:extent cx="1781810" cy="266700"/>
              <wp:effectExtent l="0" t="0" r="889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8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2AEC" w14:textId="6141E197" w:rsidR="008E7F14" w:rsidRPr="0022227C" w:rsidRDefault="008E7F14" w:rsidP="003619C0">
                          <w:pPr>
                            <w:jc w:val="center"/>
                            <w:rPr>
                              <w:rFonts w:ascii="仿宋" w:hAnsi="仿宋"/>
                              <w:sz w:val="18"/>
                              <w:szCs w:val="18"/>
                            </w:rPr>
                          </w:pPr>
                          <w:r w:rsidRPr="0022227C">
                            <w:rPr>
                              <w:rFonts w:ascii="仿宋" w:hAnsi="仿宋" w:hint="eastAsia"/>
                              <w:sz w:val="18"/>
                              <w:szCs w:val="18"/>
                            </w:rPr>
                            <w:t>第</w:t>
                          </w:r>
                          <w:r w:rsidRPr="0022227C">
                            <w:rPr>
                              <w:rFonts w:ascii="仿宋" w:hAnsi="仿宋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2227C">
                            <w:rPr>
                              <w:rFonts w:ascii="仿宋" w:hAnsi="仿宋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2227C">
                            <w:rPr>
                              <w:rFonts w:ascii="仿宋" w:hAnsi="仿宋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84AE7">
                            <w:rPr>
                              <w:rFonts w:ascii="仿宋" w:hAnsi="仿宋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22227C">
                            <w:rPr>
                              <w:rFonts w:ascii="仿宋" w:hAnsi="仿宋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2227C">
                            <w:rPr>
                              <w:rFonts w:ascii="仿宋" w:hAnsi="仿宋" w:hint="eastAsia"/>
                              <w:sz w:val="18"/>
                              <w:szCs w:val="18"/>
                            </w:rPr>
                            <w:t>页，共</w:t>
                          </w:r>
                          <w:r w:rsidR="00F661EF">
                            <w:rPr>
                              <w:rFonts w:ascii="仿宋" w:hAnsi="仿宋" w:hint="eastAsia"/>
                              <w:sz w:val="18"/>
                              <w:szCs w:val="18"/>
                            </w:rPr>
                            <w:t>8</w:t>
                          </w:r>
                          <w:r w:rsidRPr="0022227C">
                            <w:rPr>
                              <w:rFonts w:ascii="仿宋" w:hAnsi="仿宋" w:hint="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E827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37pt;margin-top:-4.3pt;width:140.3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" stroked="f">
              <v:textbox>
                <w:txbxContent>
                  <w:p w14:paraId="67422AEC" w14:textId="6141E197" w:rsidR="008E7F14" w:rsidRPr="0022227C" w:rsidRDefault="008E7F14" w:rsidP="003619C0">
                    <w:pPr>
                      <w:jc w:val="center"/>
                      <w:rPr>
                        <w:rFonts w:ascii="仿宋" w:hAnsi="仿宋"/>
                        <w:sz w:val="18"/>
                        <w:szCs w:val="18"/>
                      </w:rPr>
                    </w:pPr>
                    <w:r w:rsidRPr="0022227C">
                      <w:rPr>
                        <w:rFonts w:ascii="仿宋" w:hAnsi="仿宋" w:hint="eastAsia"/>
                        <w:sz w:val="18"/>
                        <w:szCs w:val="18"/>
                      </w:rPr>
                      <w:t>第</w:t>
                    </w:r>
                    <w:r w:rsidRPr="0022227C">
                      <w:rPr>
                        <w:rFonts w:ascii="仿宋" w:hAnsi="仿宋"/>
                        <w:sz w:val="18"/>
                        <w:szCs w:val="18"/>
                      </w:rPr>
                      <w:fldChar w:fldCharType="begin"/>
                    </w:r>
                    <w:r w:rsidRPr="0022227C">
                      <w:rPr>
                        <w:rFonts w:ascii="仿宋" w:hAnsi="仿宋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2227C">
                      <w:rPr>
                        <w:rFonts w:ascii="仿宋" w:hAnsi="仿宋"/>
                        <w:sz w:val="18"/>
                        <w:szCs w:val="18"/>
                      </w:rPr>
                      <w:fldChar w:fldCharType="separate"/>
                    </w:r>
                    <w:r w:rsidR="00984AE7">
                      <w:rPr>
                        <w:rFonts w:ascii="仿宋" w:hAnsi="仿宋"/>
                        <w:noProof/>
                        <w:sz w:val="18"/>
                        <w:szCs w:val="18"/>
                      </w:rPr>
                      <w:t>8</w:t>
                    </w:r>
                    <w:r w:rsidRPr="0022227C">
                      <w:rPr>
                        <w:rFonts w:ascii="仿宋" w:hAnsi="仿宋"/>
                        <w:sz w:val="18"/>
                        <w:szCs w:val="18"/>
                      </w:rPr>
                      <w:fldChar w:fldCharType="end"/>
                    </w:r>
                    <w:r w:rsidRPr="0022227C">
                      <w:rPr>
                        <w:rFonts w:ascii="仿宋" w:hAnsi="仿宋" w:hint="eastAsia"/>
                        <w:sz w:val="18"/>
                        <w:szCs w:val="18"/>
                      </w:rPr>
                      <w:t>页，共</w:t>
                    </w:r>
                    <w:r w:rsidR="00F661EF">
                      <w:rPr>
                        <w:rFonts w:ascii="仿宋" w:hAnsi="仿宋" w:hint="eastAsia"/>
                        <w:sz w:val="18"/>
                        <w:szCs w:val="18"/>
                      </w:rPr>
                      <w:t>8</w:t>
                    </w:r>
                    <w:r w:rsidRPr="0022227C">
                      <w:rPr>
                        <w:rFonts w:ascii="仿宋" w:hAnsi="仿宋" w:hint="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A3D3" w14:textId="77777777" w:rsidR="009C4F59" w:rsidRDefault="009C4F59" w:rsidP="00E7313D">
      <w:r>
        <w:separator/>
      </w:r>
    </w:p>
  </w:footnote>
  <w:footnote w:type="continuationSeparator" w:id="0">
    <w:p w14:paraId="3DCCFDDB" w14:textId="77777777" w:rsidR="009C4F59" w:rsidRDefault="009C4F59" w:rsidP="00E7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7E2"/>
    <w:multiLevelType w:val="singleLevel"/>
    <w:tmpl w:val="04090013"/>
    <w:lvl w:ilvl="0">
      <w:start w:val="1"/>
      <w:numFmt w:val="chineseCountingThousand"/>
      <w:lvlText w:val="%1、"/>
      <w:lvlJc w:val="left"/>
      <w:pPr>
        <w:ind w:left="562" w:hanging="420"/>
      </w:pPr>
      <w:rPr>
        <w:rFonts w:hint="eastAsia"/>
      </w:rPr>
    </w:lvl>
  </w:abstractNum>
  <w:abstractNum w:abstractNumId="1" w15:restartNumberingAfterBreak="0">
    <w:nsid w:val="0E6727CD"/>
    <w:multiLevelType w:val="multilevel"/>
    <w:tmpl w:val="0E6727C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B28A3D"/>
    <w:multiLevelType w:val="singleLevel"/>
    <w:tmpl w:val="10B28A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32B91303"/>
    <w:multiLevelType w:val="hybridMultilevel"/>
    <w:tmpl w:val="1970376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AB0189"/>
    <w:multiLevelType w:val="hybridMultilevel"/>
    <w:tmpl w:val="16D6790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FDF"/>
    <w:multiLevelType w:val="hybridMultilevel"/>
    <w:tmpl w:val="1396D446"/>
    <w:lvl w:ilvl="0" w:tplc="10B28A3D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F072FC"/>
    <w:multiLevelType w:val="hybridMultilevel"/>
    <w:tmpl w:val="DDFCC29C"/>
    <w:lvl w:ilvl="0" w:tplc="A6360C3C">
      <w:start w:val="1"/>
      <w:numFmt w:val="decimal"/>
      <w:lvlText w:val="(%1)"/>
      <w:lvlJc w:val="left"/>
      <w:pPr>
        <w:ind w:left="982" w:hanging="4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FC53C3B"/>
    <w:multiLevelType w:val="hybridMultilevel"/>
    <w:tmpl w:val="6AB2AD94"/>
    <w:lvl w:ilvl="0" w:tplc="A6360C3C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D2750C"/>
    <w:multiLevelType w:val="hybridMultilevel"/>
    <w:tmpl w:val="42669532"/>
    <w:lvl w:ilvl="0" w:tplc="A6360C3C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7A63B7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64306087"/>
    <w:multiLevelType w:val="multilevel"/>
    <w:tmpl w:val="64306087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9DF204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</w:abstractNum>
  <w:abstractNum w:abstractNumId="12" w15:restartNumberingAfterBreak="0">
    <w:nsid w:val="7A304AA1"/>
    <w:multiLevelType w:val="multilevel"/>
    <w:tmpl w:val="7A304AA1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3" w15:restartNumberingAfterBreak="0">
    <w:nsid w:val="7C7F62B7"/>
    <w:multiLevelType w:val="hybridMultilevel"/>
    <w:tmpl w:val="C69E2BA0"/>
    <w:lvl w:ilvl="0" w:tplc="10B28A3D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0706617">
    <w:abstractNumId w:val="12"/>
  </w:num>
  <w:num w:numId="2" w16cid:durableId="724334918">
    <w:abstractNumId w:val="11"/>
  </w:num>
  <w:num w:numId="3" w16cid:durableId="2053185356">
    <w:abstractNumId w:val="10"/>
  </w:num>
  <w:num w:numId="4" w16cid:durableId="1894192429">
    <w:abstractNumId w:val="2"/>
  </w:num>
  <w:num w:numId="5" w16cid:durableId="1657759598">
    <w:abstractNumId w:val="1"/>
  </w:num>
  <w:num w:numId="6" w16cid:durableId="880552957">
    <w:abstractNumId w:val="0"/>
  </w:num>
  <w:num w:numId="7" w16cid:durableId="36206459">
    <w:abstractNumId w:val="9"/>
  </w:num>
  <w:num w:numId="8" w16cid:durableId="686367267">
    <w:abstractNumId w:val="4"/>
  </w:num>
  <w:num w:numId="9" w16cid:durableId="227107652">
    <w:abstractNumId w:val="13"/>
  </w:num>
  <w:num w:numId="10" w16cid:durableId="464660035">
    <w:abstractNumId w:val="5"/>
  </w:num>
  <w:num w:numId="11" w16cid:durableId="1284924817">
    <w:abstractNumId w:val="3"/>
  </w:num>
  <w:num w:numId="12" w16cid:durableId="2051832143">
    <w:abstractNumId w:val="7"/>
  </w:num>
  <w:num w:numId="13" w16cid:durableId="1292707311">
    <w:abstractNumId w:val="6"/>
  </w:num>
  <w:num w:numId="14" w16cid:durableId="455567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F7"/>
    <w:rsid w:val="00000005"/>
    <w:rsid w:val="00005364"/>
    <w:rsid w:val="0001428E"/>
    <w:rsid w:val="00021039"/>
    <w:rsid w:val="00022B7F"/>
    <w:rsid w:val="0002630A"/>
    <w:rsid w:val="00040B73"/>
    <w:rsid w:val="000452A3"/>
    <w:rsid w:val="000615EC"/>
    <w:rsid w:val="0006764D"/>
    <w:rsid w:val="00071668"/>
    <w:rsid w:val="00071BDB"/>
    <w:rsid w:val="00074066"/>
    <w:rsid w:val="00087210"/>
    <w:rsid w:val="000A4F3F"/>
    <w:rsid w:val="000A504B"/>
    <w:rsid w:val="000A7912"/>
    <w:rsid w:val="000A79A2"/>
    <w:rsid w:val="000B2039"/>
    <w:rsid w:val="000B3653"/>
    <w:rsid w:val="000B434F"/>
    <w:rsid w:val="000B4830"/>
    <w:rsid w:val="000C116F"/>
    <w:rsid w:val="000C221C"/>
    <w:rsid w:val="000D0C2D"/>
    <w:rsid w:val="000D1B24"/>
    <w:rsid w:val="000D1BD1"/>
    <w:rsid w:val="000E0491"/>
    <w:rsid w:val="00101C49"/>
    <w:rsid w:val="00104BB3"/>
    <w:rsid w:val="001064AD"/>
    <w:rsid w:val="00106B48"/>
    <w:rsid w:val="00107D0D"/>
    <w:rsid w:val="001261DB"/>
    <w:rsid w:val="001304D6"/>
    <w:rsid w:val="00131562"/>
    <w:rsid w:val="00135B7C"/>
    <w:rsid w:val="001526CB"/>
    <w:rsid w:val="001624F1"/>
    <w:rsid w:val="001771DC"/>
    <w:rsid w:val="0018234C"/>
    <w:rsid w:val="00184F99"/>
    <w:rsid w:val="00185946"/>
    <w:rsid w:val="00187431"/>
    <w:rsid w:val="00196C99"/>
    <w:rsid w:val="001A6A5D"/>
    <w:rsid w:val="001B53BE"/>
    <w:rsid w:val="001B588D"/>
    <w:rsid w:val="001B7AD7"/>
    <w:rsid w:val="001C66AF"/>
    <w:rsid w:val="001D7167"/>
    <w:rsid w:val="001F1432"/>
    <w:rsid w:val="001F22E7"/>
    <w:rsid w:val="001F2D66"/>
    <w:rsid w:val="0021099C"/>
    <w:rsid w:val="0021212E"/>
    <w:rsid w:val="002146A0"/>
    <w:rsid w:val="00220879"/>
    <w:rsid w:val="002208FE"/>
    <w:rsid w:val="0022227C"/>
    <w:rsid w:val="0022488F"/>
    <w:rsid w:val="00230893"/>
    <w:rsid w:val="002571C4"/>
    <w:rsid w:val="00274350"/>
    <w:rsid w:val="00275E63"/>
    <w:rsid w:val="002816A2"/>
    <w:rsid w:val="00286A34"/>
    <w:rsid w:val="00291D48"/>
    <w:rsid w:val="002A00A8"/>
    <w:rsid w:val="002A34C4"/>
    <w:rsid w:val="002A385E"/>
    <w:rsid w:val="002A3C3F"/>
    <w:rsid w:val="002B3E36"/>
    <w:rsid w:val="002C340B"/>
    <w:rsid w:val="002E2B92"/>
    <w:rsid w:val="002E58CB"/>
    <w:rsid w:val="00307970"/>
    <w:rsid w:val="00311414"/>
    <w:rsid w:val="00322964"/>
    <w:rsid w:val="003240FD"/>
    <w:rsid w:val="00333737"/>
    <w:rsid w:val="00346DEA"/>
    <w:rsid w:val="00354503"/>
    <w:rsid w:val="003619C0"/>
    <w:rsid w:val="00362B5A"/>
    <w:rsid w:val="0036734D"/>
    <w:rsid w:val="00367882"/>
    <w:rsid w:val="00376034"/>
    <w:rsid w:val="003920C8"/>
    <w:rsid w:val="00393CAD"/>
    <w:rsid w:val="003961D2"/>
    <w:rsid w:val="003A42B7"/>
    <w:rsid w:val="003B7CE5"/>
    <w:rsid w:val="003C1E03"/>
    <w:rsid w:val="003C1F48"/>
    <w:rsid w:val="003C2783"/>
    <w:rsid w:val="003C48B7"/>
    <w:rsid w:val="003E3196"/>
    <w:rsid w:val="003E483D"/>
    <w:rsid w:val="003E7BAD"/>
    <w:rsid w:val="003F0E8A"/>
    <w:rsid w:val="003F1299"/>
    <w:rsid w:val="003F48C3"/>
    <w:rsid w:val="00407068"/>
    <w:rsid w:val="004076E2"/>
    <w:rsid w:val="00416EF6"/>
    <w:rsid w:val="00430A79"/>
    <w:rsid w:val="004420A9"/>
    <w:rsid w:val="00450DD8"/>
    <w:rsid w:val="0045730C"/>
    <w:rsid w:val="00467C0E"/>
    <w:rsid w:val="00470EB1"/>
    <w:rsid w:val="00477CB3"/>
    <w:rsid w:val="004802E7"/>
    <w:rsid w:val="00490033"/>
    <w:rsid w:val="00490F95"/>
    <w:rsid w:val="00492E11"/>
    <w:rsid w:val="00493A0A"/>
    <w:rsid w:val="00493C4B"/>
    <w:rsid w:val="004A182F"/>
    <w:rsid w:val="004A567D"/>
    <w:rsid w:val="004E5D68"/>
    <w:rsid w:val="004E729B"/>
    <w:rsid w:val="005001E4"/>
    <w:rsid w:val="005022F1"/>
    <w:rsid w:val="00505373"/>
    <w:rsid w:val="00512D1E"/>
    <w:rsid w:val="005243D4"/>
    <w:rsid w:val="00524CF5"/>
    <w:rsid w:val="00536E37"/>
    <w:rsid w:val="00542E99"/>
    <w:rsid w:val="00551F75"/>
    <w:rsid w:val="00554DB0"/>
    <w:rsid w:val="00556A6C"/>
    <w:rsid w:val="00561619"/>
    <w:rsid w:val="00570550"/>
    <w:rsid w:val="00571801"/>
    <w:rsid w:val="00571CFF"/>
    <w:rsid w:val="00575D8A"/>
    <w:rsid w:val="0059131B"/>
    <w:rsid w:val="00593750"/>
    <w:rsid w:val="0059562A"/>
    <w:rsid w:val="00595837"/>
    <w:rsid w:val="005B2465"/>
    <w:rsid w:val="005B259B"/>
    <w:rsid w:val="005C50DA"/>
    <w:rsid w:val="005C748F"/>
    <w:rsid w:val="005D373B"/>
    <w:rsid w:val="005D3C92"/>
    <w:rsid w:val="005E32D4"/>
    <w:rsid w:val="005E42DB"/>
    <w:rsid w:val="005E7395"/>
    <w:rsid w:val="005F279E"/>
    <w:rsid w:val="00601021"/>
    <w:rsid w:val="00611320"/>
    <w:rsid w:val="006154E7"/>
    <w:rsid w:val="0062128B"/>
    <w:rsid w:val="00623BE0"/>
    <w:rsid w:val="0062426A"/>
    <w:rsid w:val="00630CE1"/>
    <w:rsid w:val="00632BFD"/>
    <w:rsid w:val="0063342C"/>
    <w:rsid w:val="00643724"/>
    <w:rsid w:val="0065742D"/>
    <w:rsid w:val="006579F6"/>
    <w:rsid w:val="00663ECA"/>
    <w:rsid w:val="00667414"/>
    <w:rsid w:val="0067287F"/>
    <w:rsid w:val="0067788F"/>
    <w:rsid w:val="00684BCF"/>
    <w:rsid w:val="006A1E34"/>
    <w:rsid w:val="006A35B3"/>
    <w:rsid w:val="006B1146"/>
    <w:rsid w:val="006B56D2"/>
    <w:rsid w:val="006C21A2"/>
    <w:rsid w:val="006C75DD"/>
    <w:rsid w:val="006D722E"/>
    <w:rsid w:val="006E3764"/>
    <w:rsid w:val="006F401E"/>
    <w:rsid w:val="00704347"/>
    <w:rsid w:val="0070471E"/>
    <w:rsid w:val="0070788B"/>
    <w:rsid w:val="00721971"/>
    <w:rsid w:val="00727616"/>
    <w:rsid w:val="007414E5"/>
    <w:rsid w:val="00743272"/>
    <w:rsid w:val="0074684D"/>
    <w:rsid w:val="00754287"/>
    <w:rsid w:val="007543F7"/>
    <w:rsid w:val="00755375"/>
    <w:rsid w:val="007601BD"/>
    <w:rsid w:val="007652C3"/>
    <w:rsid w:val="007703B6"/>
    <w:rsid w:val="007868D3"/>
    <w:rsid w:val="007923BD"/>
    <w:rsid w:val="0079609A"/>
    <w:rsid w:val="0079798C"/>
    <w:rsid w:val="007B15E5"/>
    <w:rsid w:val="007C0B05"/>
    <w:rsid w:val="007C4D5C"/>
    <w:rsid w:val="007C574F"/>
    <w:rsid w:val="007C59BC"/>
    <w:rsid w:val="007D2842"/>
    <w:rsid w:val="007D596C"/>
    <w:rsid w:val="007D607E"/>
    <w:rsid w:val="007F1ED1"/>
    <w:rsid w:val="007F2AFB"/>
    <w:rsid w:val="007F3D31"/>
    <w:rsid w:val="00803905"/>
    <w:rsid w:val="00815296"/>
    <w:rsid w:val="008217B4"/>
    <w:rsid w:val="008234F5"/>
    <w:rsid w:val="00852844"/>
    <w:rsid w:val="00863C02"/>
    <w:rsid w:val="00867888"/>
    <w:rsid w:val="00871468"/>
    <w:rsid w:val="008737F7"/>
    <w:rsid w:val="008821C0"/>
    <w:rsid w:val="00892A5E"/>
    <w:rsid w:val="00896B9B"/>
    <w:rsid w:val="008B1107"/>
    <w:rsid w:val="008B35B1"/>
    <w:rsid w:val="008B49CC"/>
    <w:rsid w:val="008B4E4E"/>
    <w:rsid w:val="008C69CB"/>
    <w:rsid w:val="008D56A9"/>
    <w:rsid w:val="008E30D4"/>
    <w:rsid w:val="008E67B7"/>
    <w:rsid w:val="008E7F14"/>
    <w:rsid w:val="008F2E71"/>
    <w:rsid w:val="00902FFB"/>
    <w:rsid w:val="0090595F"/>
    <w:rsid w:val="009175AE"/>
    <w:rsid w:val="00933EC9"/>
    <w:rsid w:val="00953FBD"/>
    <w:rsid w:val="00955615"/>
    <w:rsid w:val="0095720C"/>
    <w:rsid w:val="00962544"/>
    <w:rsid w:val="00965B63"/>
    <w:rsid w:val="00971152"/>
    <w:rsid w:val="009748CD"/>
    <w:rsid w:val="00977E1E"/>
    <w:rsid w:val="00980196"/>
    <w:rsid w:val="00982B3B"/>
    <w:rsid w:val="00984AE7"/>
    <w:rsid w:val="0099070A"/>
    <w:rsid w:val="00991B84"/>
    <w:rsid w:val="0099325F"/>
    <w:rsid w:val="00993EAB"/>
    <w:rsid w:val="00996F5E"/>
    <w:rsid w:val="009A1B40"/>
    <w:rsid w:val="009A3860"/>
    <w:rsid w:val="009B3A99"/>
    <w:rsid w:val="009C1256"/>
    <w:rsid w:val="009C4F59"/>
    <w:rsid w:val="009C690A"/>
    <w:rsid w:val="009E1568"/>
    <w:rsid w:val="00A04349"/>
    <w:rsid w:val="00A066B6"/>
    <w:rsid w:val="00A1524E"/>
    <w:rsid w:val="00A154FD"/>
    <w:rsid w:val="00A23ECF"/>
    <w:rsid w:val="00A242E6"/>
    <w:rsid w:val="00A33514"/>
    <w:rsid w:val="00A42810"/>
    <w:rsid w:val="00A50098"/>
    <w:rsid w:val="00A50213"/>
    <w:rsid w:val="00A56AB2"/>
    <w:rsid w:val="00A61BDD"/>
    <w:rsid w:val="00A63EE2"/>
    <w:rsid w:val="00A65D4E"/>
    <w:rsid w:val="00A800CF"/>
    <w:rsid w:val="00A90FFB"/>
    <w:rsid w:val="00A95669"/>
    <w:rsid w:val="00AA058D"/>
    <w:rsid w:val="00AA31DB"/>
    <w:rsid w:val="00AB21F2"/>
    <w:rsid w:val="00AB3AE6"/>
    <w:rsid w:val="00AB7996"/>
    <w:rsid w:val="00AB79AD"/>
    <w:rsid w:val="00AC2A1A"/>
    <w:rsid w:val="00AC7833"/>
    <w:rsid w:val="00AD1C1A"/>
    <w:rsid w:val="00AD40A5"/>
    <w:rsid w:val="00AE0CDC"/>
    <w:rsid w:val="00AE5797"/>
    <w:rsid w:val="00B118A7"/>
    <w:rsid w:val="00B11CA8"/>
    <w:rsid w:val="00B120D3"/>
    <w:rsid w:val="00B135FD"/>
    <w:rsid w:val="00B13751"/>
    <w:rsid w:val="00B21B61"/>
    <w:rsid w:val="00B2311B"/>
    <w:rsid w:val="00B26C51"/>
    <w:rsid w:val="00B32F75"/>
    <w:rsid w:val="00B51AD4"/>
    <w:rsid w:val="00B56735"/>
    <w:rsid w:val="00B57FEA"/>
    <w:rsid w:val="00B66CAA"/>
    <w:rsid w:val="00B67940"/>
    <w:rsid w:val="00B746F6"/>
    <w:rsid w:val="00B76D7C"/>
    <w:rsid w:val="00B924FF"/>
    <w:rsid w:val="00B97E4C"/>
    <w:rsid w:val="00BA422C"/>
    <w:rsid w:val="00BB7878"/>
    <w:rsid w:val="00BC4525"/>
    <w:rsid w:val="00BD0C0E"/>
    <w:rsid w:val="00BD2EBE"/>
    <w:rsid w:val="00BD50D3"/>
    <w:rsid w:val="00BE20AB"/>
    <w:rsid w:val="00BF3C04"/>
    <w:rsid w:val="00BF3DF7"/>
    <w:rsid w:val="00BF624A"/>
    <w:rsid w:val="00C02D56"/>
    <w:rsid w:val="00C1207C"/>
    <w:rsid w:val="00C13C7A"/>
    <w:rsid w:val="00C235EF"/>
    <w:rsid w:val="00C263F6"/>
    <w:rsid w:val="00C344C1"/>
    <w:rsid w:val="00C345FE"/>
    <w:rsid w:val="00C37C4D"/>
    <w:rsid w:val="00C47423"/>
    <w:rsid w:val="00C51ED4"/>
    <w:rsid w:val="00C6250F"/>
    <w:rsid w:val="00C63D46"/>
    <w:rsid w:val="00C66113"/>
    <w:rsid w:val="00C73292"/>
    <w:rsid w:val="00C73C71"/>
    <w:rsid w:val="00C77AF3"/>
    <w:rsid w:val="00C93188"/>
    <w:rsid w:val="00CA0EB8"/>
    <w:rsid w:val="00CB0436"/>
    <w:rsid w:val="00CB04D8"/>
    <w:rsid w:val="00CB64DF"/>
    <w:rsid w:val="00CB686B"/>
    <w:rsid w:val="00CC03F3"/>
    <w:rsid w:val="00CC05AC"/>
    <w:rsid w:val="00CD6CBA"/>
    <w:rsid w:val="00CE1017"/>
    <w:rsid w:val="00CE28A1"/>
    <w:rsid w:val="00CE5EF1"/>
    <w:rsid w:val="00CE675F"/>
    <w:rsid w:val="00CE6E23"/>
    <w:rsid w:val="00CF33DF"/>
    <w:rsid w:val="00CF558A"/>
    <w:rsid w:val="00CF6053"/>
    <w:rsid w:val="00D05FF2"/>
    <w:rsid w:val="00D15062"/>
    <w:rsid w:val="00D21153"/>
    <w:rsid w:val="00D250B0"/>
    <w:rsid w:val="00D26A54"/>
    <w:rsid w:val="00D30E90"/>
    <w:rsid w:val="00D31686"/>
    <w:rsid w:val="00D34674"/>
    <w:rsid w:val="00D377CE"/>
    <w:rsid w:val="00D43186"/>
    <w:rsid w:val="00D507D2"/>
    <w:rsid w:val="00D53C8D"/>
    <w:rsid w:val="00D560E7"/>
    <w:rsid w:val="00D56E67"/>
    <w:rsid w:val="00D6569B"/>
    <w:rsid w:val="00D72A73"/>
    <w:rsid w:val="00D74319"/>
    <w:rsid w:val="00D8363C"/>
    <w:rsid w:val="00D85173"/>
    <w:rsid w:val="00D85CB1"/>
    <w:rsid w:val="00D87875"/>
    <w:rsid w:val="00D879DB"/>
    <w:rsid w:val="00D9771F"/>
    <w:rsid w:val="00DA63E0"/>
    <w:rsid w:val="00DB504E"/>
    <w:rsid w:val="00DC06F4"/>
    <w:rsid w:val="00DC0A94"/>
    <w:rsid w:val="00DC7B5E"/>
    <w:rsid w:val="00DD09C1"/>
    <w:rsid w:val="00DD58B1"/>
    <w:rsid w:val="00DD6DE6"/>
    <w:rsid w:val="00DE4F53"/>
    <w:rsid w:val="00DF1EE6"/>
    <w:rsid w:val="00E04341"/>
    <w:rsid w:val="00E0735A"/>
    <w:rsid w:val="00E11046"/>
    <w:rsid w:val="00E130B1"/>
    <w:rsid w:val="00E33366"/>
    <w:rsid w:val="00E365ED"/>
    <w:rsid w:val="00E37915"/>
    <w:rsid w:val="00E37C49"/>
    <w:rsid w:val="00E44E7B"/>
    <w:rsid w:val="00E4778A"/>
    <w:rsid w:val="00E47FFE"/>
    <w:rsid w:val="00E50B5F"/>
    <w:rsid w:val="00E53052"/>
    <w:rsid w:val="00E65907"/>
    <w:rsid w:val="00E67C90"/>
    <w:rsid w:val="00E70386"/>
    <w:rsid w:val="00E7313D"/>
    <w:rsid w:val="00E735D0"/>
    <w:rsid w:val="00E7670D"/>
    <w:rsid w:val="00E80AC4"/>
    <w:rsid w:val="00E916A5"/>
    <w:rsid w:val="00E92471"/>
    <w:rsid w:val="00E937D3"/>
    <w:rsid w:val="00EB1418"/>
    <w:rsid w:val="00EB2BE7"/>
    <w:rsid w:val="00EC394D"/>
    <w:rsid w:val="00EC7537"/>
    <w:rsid w:val="00ED7C99"/>
    <w:rsid w:val="00EE0167"/>
    <w:rsid w:val="00EE6801"/>
    <w:rsid w:val="00EF56B4"/>
    <w:rsid w:val="00F009D6"/>
    <w:rsid w:val="00F1173A"/>
    <w:rsid w:val="00F264B2"/>
    <w:rsid w:val="00F301F9"/>
    <w:rsid w:val="00F4104D"/>
    <w:rsid w:val="00F41EC6"/>
    <w:rsid w:val="00F4260F"/>
    <w:rsid w:val="00F51234"/>
    <w:rsid w:val="00F52F77"/>
    <w:rsid w:val="00F56166"/>
    <w:rsid w:val="00F661EF"/>
    <w:rsid w:val="00F7019F"/>
    <w:rsid w:val="00F724FF"/>
    <w:rsid w:val="00F75C26"/>
    <w:rsid w:val="00F76551"/>
    <w:rsid w:val="00F90214"/>
    <w:rsid w:val="00F97240"/>
    <w:rsid w:val="00FA0C8D"/>
    <w:rsid w:val="00FA3724"/>
    <w:rsid w:val="00FA55A3"/>
    <w:rsid w:val="00FA662A"/>
    <w:rsid w:val="00FB0367"/>
    <w:rsid w:val="00FB30CC"/>
    <w:rsid w:val="00FB322B"/>
    <w:rsid w:val="00FB49C3"/>
    <w:rsid w:val="00FC49E5"/>
    <w:rsid w:val="00FC4C83"/>
    <w:rsid w:val="00FC5B51"/>
    <w:rsid w:val="00FD044D"/>
    <w:rsid w:val="00FD42C5"/>
    <w:rsid w:val="00FD695A"/>
    <w:rsid w:val="00FD6FCD"/>
    <w:rsid w:val="00FE0A91"/>
    <w:rsid w:val="00FE2DF4"/>
    <w:rsid w:val="00FF1982"/>
    <w:rsid w:val="253469EE"/>
    <w:rsid w:val="2C3B66F2"/>
    <w:rsid w:val="36C03177"/>
    <w:rsid w:val="39934BE3"/>
    <w:rsid w:val="3A6F297A"/>
    <w:rsid w:val="47FD00D6"/>
    <w:rsid w:val="74F157BA"/>
    <w:rsid w:val="7FB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83967"/>
  <w15:docId w15:val="{A4F685DC-616B-4151-9306-F207616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30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仿宋"/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rsid w:val="00E0735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B3AE6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05364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005364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005364"/>
    <w:rPr>
      <w:rFonts w:eastAsia="仿宋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364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005364"/>
    <w:rPr>
      <w:rFonts w:eastAsia="仿宋"/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D879DB"/>
    <w:rPr>
      <w:rFonts w:eastAsia="仿宋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gister@isssp.org.cn" TargetMode="External"/><Relationship Id="rId4" Type="http://schemas.openxmlformats.org/officeDocument/2006/relationships/styles" Target="styles.xml"/><Relationship Id="rId9" Type="http://schemas.openxmlformats.org/officeDocument/2006/relationships/hyperlink" Target="mailto:register@isssp.org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EF3E5A-F909-4451-AB42-76998C1CC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Trista</dc:creator>
  <cp:lastModifiedBy>张 亚玺</cp:lastModifiedBy>
  <cp:revision>3</cp:revision>
  <cp:lastPrinted>2022-04-21T07:42:00Z</cp:lastPrinted>
  <dcterms:created xsi:type="dcterms:W3CDTF">2022-04-21T07:41:00Z</dcterms:created>
  <dcterms:modified xsi:type="dcterms:W3CDTF">2022-04-21T07:53:00Z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