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B1F3" w14:textId="77777777" w:rsidR="008F2187" w:rsidRDefault="008F2187" w:rsidP="008F2187">
      <w:pPr>
        <w:spacing w:line="5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附件：</w:t>
      </w:r>
    </w:p>
    <w:p w14:paraId="06187FA9" w14:textId="77777777" w:rsidR="008F2187" w:rsidRDefault="008F2187" w:rsidP="008F2187">
      <w:pPr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201</w:t>
      </w:r>
      <w:r>
        <w:rPr>
          <w:rFonts w:ascii="Times New Roman" w:eastAsia="方正小标宋简体" w:hAnsi="Times New Roman" w:cs="方正小标宋简体"/>
          <w:bCs/>
          <w:sz w:val="44"/>
          <w:szCs w:val="44"/>
        </w:rPr>
        <w:t>8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中国电子信息科技创新</w:t>
      </w:r>
      <w:proofErr w:type="gramStart"/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团队奖</w:t>
      </w:r>
      <w:proofErr w:type="gramEnd"/>
      <w:r>
        <w:rPr>
          <w:rFonts w:ascii="Times New Roman" w:eastAsia="方正小标宋简体" w:hAnsi="Times New Roman" w:cs="方正小标宋简体"/>
          <w:bCs/>
          <w:sz w:val="44"/>
          <w:szCs w:val="44"/>
        </w:rPr>
        <w:br/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获奖名单</w:t>
      </w:r>
    </w:p>
    <w:p w14:paraId="74E63BB3" w14:textId="77777777" w:rsidR="008F2187" w:rsidRDefault="008F2187" w:rsidP="008F2187">
      <w:pPr>
        <w:spacing w:line="500" w:lineRule="exact"/>
        <w:rPr>
          <w:rFonts w:ascii="Times New Roman" w:eastAsia="仿宋" w:hAnsi="Times New Roman" w:cs="宋体"/>
          <w:kern w:val="0"/>
          <w:sz w:val="28"/>
          <w:szCs w:val="28"/>
        </w:rPr>
      </w:pPr>
      <w:r>
        <w:rPr>
          <w:rFonts w:ascii="Times New Roman" w:eastAsia="仿宋" w:hAnsi="Times New Roman" w:cs="宋体"/>
          <w:kern w:val="0"/>
          <w:sz w:val="28"/>
          <w:szCs w:val="28"/>
        </w:rPr>
        <w:t>中国电子信息科技创新团队奖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：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2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项</w:t>
      </w:r>
    </w:p>
    <w:p w14:paraId="3F8D42E8" w14:textId="77777777" w:rsidR="008F2187" w:rsidRDefault="008F2187" w:rsidP="008F2187">
      <w:pPr>
        <w:widowControl/>
        <w:shd w:val="clear" w:color="auto" w:fill="FFFFFF"/>
        <w:spacing w:line="450" w:lineRule="atLeast"/>
        <w:jc w:val="left"/>
        <w:rPr>
          <w:rFonts w:ascii="Times New Roman" w:eastAsia="仿宋" w:hAnsi="Times New Roman" w:cs="宋体"/>
          <w:kern w:val="0"/>
          <w:sz w:val="28"/>
          <w:szCs w:val="28"/>
        </w:rPr>
      </w:pPr>
      <w:r>
        <w:rPr>
          <w:rFonts w:ascii="Times New Roman" w:eastAsia="仿宋" w:hAnsi="Times New Roman" w:cs="宋体" w:hint="eastAsia"/>
          <w:kern w:val="0"/>
          <w:sz w:val="28"/>
          <w:szCs w:val="28"/>
        </w:rPr>
        <w:t>（排名不分先后）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2035"/>
        <w:gridCol w:w="1959"/>
        <w:gridCol w:w="1397"/>
        <w:gridCol w:w="3197"/>
      </w:tblGrid>
      <w:tr w:rsidR="008F2187" w14:paraId="55169B4A" w14:textId="77777777" w:rsidTr="00FA7B80">
        <w:trPr>
          <w:trHeight w:val="328"/>
        </w:trPr>
        <w:tc>
          <w:tcPr>
            <w:tcW w:w="479" w:type="dxa"/>
            <w:vAlign w:val="center"/>
          </w:tcPr>
          <w:p w14:paraId="294C81F1" w14:textId="77777777" w:rsidR="008F2187" w:rsidRDefault="008F2187" w:rsidP="00FA7B80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035" w:type="dxa"/>
            <w:vAlign w:val="center"/>
          </w:tcPr>
          <w:p w14:paraId="7721D536" w14:textId="77777777" w:rsidR="008F2187" w:rsidRDefault="008F2187" w:rsidP="00FA7B80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团队名称</w:t>
            </w:r>
          </w:p>
        </w:tc>
        <w:tc>
          <w:tcPr>
            <w:tcW w:w="1959" w:type="dxa"/>
            <w:vAlign w:val="center"/>
          </w:tcPr>
          <w:p w14:paraId="67FD7093" w14:textId="77777777" w:rsidR="008F2187" w:rsidRDefault="008F2187" w:rsidP="00FA7B80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主要支持单位</w:t>
            </w:r>
          </w:p>
        </w:tc>
        <w:tc>
          <w:tcPr>
            <w:tcW w:w="1397" w:type="dxa"/>
            <w:vAlign w:val="center"/>
          </w:tcPr>
          <w:p w14:paraId="00D4B044" w14:textId="77777777" w:rsidR="008F2187" w:rsidRDefault="008F2187" w:rsidP="00FA7B80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团队带头人</w:t>
            </w:r>
          </w:p>
        </w:tc>
        <w:tc>
          <w:tcPr>
            <w:tcW w:w="3197" w:type="dxa"/>
            <w:vAlign w:val="center"/>
          </w:tcPr>
          <w:p w14:paraId="7A7AD3A7" w14:textId="77777777" w:rsidR="008F2187" w:rsidRDefault="008F2187" w:rsidP="00FA7B80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团队成员</w:t>
            </w:r>
          </w:p>
        </w:tc>
      </w:tr>
      <w:tr w:rsidR="008F2187" w14:paraId="0AFA8F38" w14:textId="77777777" w:rsidTr="00FA7B80">
        <w:trPr>
          <w:trHeight w:val="588"/>
        </w:trPr>
        <w:tc>
          <w:tcPr>
            <w:tcW w:w="479" w:type="dxa"/>
            <w:vAlign w:val="center"/>
          </w:tcPr>
          <w:p w14:paraId="5F50415E" w14:textId="77777777" w:rsidR="008F2187" w:rsidRDefault="008F2187" w:rsidP="00FA7B80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1</w:t>
            </w:r>
          </w:p>
        </w:tc>
        <w:tc>
          <w:tcPr>
            <w:tcW w:w="2035" w:type="dxa"/>
            <w:vAlign w:val="center"/>
          </w:tcPr>
          <w:p w14:paraId="24E8AB09" w14:textId="77777777" w:rsidR="008F2187" w:rsidRDefault="008F2187" w:rsidP="00FA7B80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清华大学未来媒体创新团队</w:t>
            </w:r>
          </w:p>
        </w:tc>
        <w:tc>
          <w:tcPr>
            <w:tcW w:w="1959" w:type="dxa"/>
            <w:vAlign w:val="center"/>
          </w:tcPr>
          <w:p w14:paraId="0CF643BA" w14:textId="77777777" w:rsidR="008F2187" w:rsidRDefault="008F2187" w:rsidP="00FA7B80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5E90E6AC" w14:textId="77777777" w:rsidR="008F2187" w:rsidRDefault="008F2187" w:rsidP="00FA7B80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戴琼海、季向阳、金欣</w:t>
            </w:r>
          </w:p>
        </w:tc>
        <w:tc>
          <w:tcPr>
            <w:tcW w:w="3197" w:type="dxa"/>
            <w:vAlign w:val="center"/>
          </w:tcPr>
          <w:p w14:paraId="77EE45D9" w14:textId="77777777" w:rsidR="008F2187" w:rsidRDefault="008F2187" w:rsidP="00FA7B80">
            <w:pPr>
              <w:widowControl/>
              <w:shd w:val="clear" w:color="auto" w:fill="FFFFFF"/>
              <w:spacing w:line="400" w:lineRule="exact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丁贵广、王好谦、刘烨斌、张永兵、索津莉、高跃、孔令杰、方璐、范静涛、李一鹏、徐枫、郭雨晨</w:t>
            </w:r>
          </w:p>
        </w:tc>
      </w:tr>
      <w:tr w:rsidR="008F2187" w14:paraId="367FB112" w14:textId="77777777" w:rsidTr="00FA7B80">
        <w:trPr>
          <w:trHeight w:val="588"/>
        </w:trPr>
        <w:tc>
          <w:tcPr>
            <w:tcW w:w="479" w:type="dxa"/>
            <w:vAlign w:val="center"/>
          </w:tcPr>
          <w:p w14:paraId="495514B6" w14:textId="77777777" w:rsidR="008F2187" w:rsidRDefault="008F2187" w:rsidP="00FA7B80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2</w:t>
            </w:r>
          </w:p>
        </w:tc>
        <w:tc>
          <w:tcPr>
            <w:tcW w:w="2035" w:type="dxa"/>
            <w:vAlign w:val="center"/>
          </w:tcPr>
          <w:p w14:paraId="60085AE3" w14:textId="77777777" w:rsidR="008F2187" w:rsidRDefault="008F2187" w:rsidP="00FA7B80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工信部电子五所国产先进器件自主可控可靠性保证技术创新团队</w:t>
            </w:r>
          </w:p>
        </w:tc>
        <w:tc>
          <w:tcPr>
            <w:tcW w:w="1959" w:type="dxa"/>
            <w:vAlign w:val="center"/>
          </w:tcPr>
          <w:p w14:paraId="3B93AF53" w14:textId="77777777" w:rsidR="008F2187" w:rsidRDefault="008F2187" w:rsidP="00FA7B80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工业和信息化部电子第五研究所</w:t>
            </w:r>
          </w:p>
        </w:tc>
        <w:tc>
          <w:tcPr>
            <w:tcW w:w="1397" w:type="dxa"/>
            <w:vAlign w:val="center"/>
          </w:tcPr>
          <w:p w14:paraId="2BB9DC78" w14:textId="77777777" w:rsidR="008F2187" w:rsidRDefault="008F2187" w:rsidP="00FA7B80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Cs w:val="21"/>
              </w:rPr>
              <w:t>恩云飞</w:t>
            </w:r>
            <w:proofErr w:type="gramEnd"/>
            <w:r>
              <w:rPr>
                <w:rFonts w:ascii="Times New Roman" w:eastAsia="仿宋" w:hAnsi="Times New Roman"/>
                <w:kern w:val="0"/>
                <w:szCs w:val="21"/>
              </w:rPr>
              <w:t>、王蕴辉、黄云</w:t>
            </w:r>
          </w:p>
        </w:tc>
        <w:tc>
          <w:tcPr>
            <w:tcW w:w="3197" w:type="dxa"/>
            <w:vAlign w:val="center"/>
          </w:tcPr>
          <w:p w14:paraId="144BAEDB" w14:textId="77777777" w:rsidR="008F2187" w:rsidRDefault="008F2187" w:rsidP="00FA7B80">
            <w:pPr>
              <w:widowControl/>
              <w:shd w:val="clear" w:color="auto" w:fill="FFFFFF"/>
              <w:spacing w:line="400" w:lineRule="exact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罗宏伟、陈义强、周斌、林晓玲、何小琦、王力纬、路国光、雷志锋、方文啸、张剑伟、王小强、石高明</w:t>
            </w:r>
          </w:p>
        </w:tc>
      </w:tr>
    </w:tbl>
    <w:p w14:paraId="5BB8CB24" w14:textId="77777777" w:rsidR="008F2187" w:rsidRDefault="008F2187" w:rsidP="008F2187">
      <w:pPr>
        <w:ind w:left="3200" w:hangingChars="1000" w:hanging="3200"/>
        <w:jc w:val="left"/>
        <w:rPr>
          <w:rFonts w:ascii="Times New Roman" w:eastAsia="仿宋_GB2312" w:hAnsi="Times New Roman"/>
          <w:sz w:val="32"/>
          <w:szCs w:val="32"/>
        </w:rPr>
      </w:pPr>
    </w:p>
    <w:p w14:paraId="723803BA" w14:textId="77777777" w:rsidR="00F34D85" w:rsidRPr="008F2187" w:rsidRDefault="00F34D85">
      <w:bookmarkStart w:id="0" w:name="_GoBack"/>
      <w:bookmarkEnd w:id="0"/>
    </w:p>
    <w:sectPr w:rsidR="00F34D85" w:rsidRPr="008F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F0FB" w14:textId="77777777" w:rsidR="0028337D" w:rsidRDefault="0028337D" w:rsidP="008F2187">
      <w:r>
        <w:separator/>
      </w:r>
    </w:p>
  </w:endnote>
  <w:endnote w:type="continuationSeparator" w:id="0">
    <w:p w14:paraId="73400CCF" w14:textId="77777777" w:rsidR="0028337D" w:rsidRDefault="0028337D" w:rsidP="008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99F8" w14:textId="77777777" w:rsidR="0028337D" w:rsidRDefault="0028337D" w:rsidP="008F2187">
      <w:r>
        <w:separator/>
      </w:r>
    </w:p>
  </w:footnote>
  <w:footnote w:type="continuationSeparator" w:id="0">
    <w:p w14:paraId="143B4ECA" w14:textId="77777777" w:rsidR="0028337D" w:rsidRDefault="0028337D" w:rsidP="008F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85"/>
    <w:rsid w:val="0028337D"/>
    <w:rsid w:val="008F2187"/>
    <w:rsid w:val="00F3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EFF9D-17AC-47DE-84B7-D44826FE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21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2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21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2019-01-04T03:07:00Z</dcterms:created>
  <dcterms:modified xsi:type="dcterms:W3CDTF">2019-01-04T03:08:00Z</dcterms:modified>
</cp:coreProperties>
</file>