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61" w:rsidRDefault="00492C61" w:rsidP="0033266D">
      <w:pPr>
        <w:widowControl/>
        <w:spacing w:line="360" w:lineRule="auto"/>
        <w:rPr>
          <w:rFonts w:eastAsia="黑体"/>
          <w:sz w:val="32"/>
        </w:rPr>
      </w:pPr>
    </w:p>
    <w:p w:rsidR="00492C61" w:rsidRDefault="00492C61" w:rsidP="0033266D">
      <w:pPr>
        <w:widowControl/>
        <w:spacing w:line="360" w:lineRule="auto"/>
        <w:rPr>
          <w:rFonts w:eastAsia="黑体"/>
          <w:sz w:val="10"/>
          <w:szCs w:val="10"/>
        </w:rPr>
      </w:pPr>
    </w:p>
    <w:p w:rsidR="00492C61" w:rsidRDefault="00492C61" w:rsidP="0033266D">
      <w:pPr>
        <w:widowControl/>
        <w:spacing w:line="360" w:lineRule="auto"/>
        <w:rPr>
          <w:rFonts w:eastAsia="黑体"/>
          <w:sz w:val="10"/>
          <w:szCs w:val="10"/>
        </w:rPr>
      </w:pPr>
    </w:p>
    <w:p w:rsidR="00492C61" w:rsidRDefault="00492C61" w:rsidP="0033266D">
      <w:pPr>
        <w:widowControl/>
        <w:spacing w:line="360" w:lineRule="auto"/>
        <w:rPr>
          <w:rFonts w:eastAsia="黑体" w:hint="eastAsia"/>
          <w:sz w:val="10"/>
          <w:szCs w:val="10"/>
        </w:rPr>
      </w:pPr>
    </w:p>
    <w:p w:rsidR="00FE4C24" w:rsidRDefault="00FE4C24" w:rsidP="0033266D">
      <w:pPr>
        <w:widowControl/>
        <w:spacing w:line="360" w:lineRule="auto"/>
        <w:rPr>
          <w:rFonts w:eastAsia="黑体"/>
          <w:sz w:val="10"/>
          <w:szCs w:val="10"/>
        </w:rPr>
      </w:pPr>
      <w:bookmarkStart w:id="0" w:name="_GoBack"/>
      <w:bookmarkEnd w:id="0"/>
    </w:p>
    <w:p w:rsidR="00492C61" w:rsidRDefault="00492C61" w:rsidP="0033266D">
      <w:pPr>
        <w:widowControl/>
        <w:spacing w:line="360" w:lineRule="auto"/>
        <w:rPr>
          <w:rFonts w:eastAsia="黑体"/>
          <w:sz w:val="10"/>
          <w:szCs w:val="10"/>
        </w:rPr>
      </w:pPr>
    </w:p>
    <w:p w:rsidR="00557E66" w:rsidRDefault="00557E66" w:rsidP="00557E66">
      <w:pPr>
        <w:widowControl/>
        <w:spacing w:line="360" w:lineRule="auto"/>
        <w:jc w:val="center"/>
        <w:rPr>
          <w:rFonts w:eastAsia="华文中宋"/>
          <w:b/>
          <w:sz w:val="44"/>
        </w:rPr>
      </w:pPr>
      <w:r w:rsidRPr="00557E66">
        <w:rPr>
          <w:rFonts w:eastAsia="华文中宋" w:hint="eastAsia"/>
          <w:b/>
          <w:sz w:val="44"/>
        </w:rPr>
        <w:t>公共机构绿色数据中心先进适用技术</w:t>
      </w:r>
    </w:p>
    <w:p w:rsidR="00492C61" w:rsidRDefault="00492C61" w:rsidP="00557E66">
      <w:pPr>
        <w:widowControl/>
        <w:spacing w:line="360" w:lineRule="auto"/>
        <w:jc w:val="center"/>
        <w:rPr>
          <w:rFonts w:eastAsia="华文中宋"/>
          <w:b/>
          <w:sz w:val="44"/>
        </w:rPr>
      </w:pPr>
      <w:r>
        <w:rPr>
          <w:rFonts w:eastAsia="华文中宋"/>
          <w:b/>
          <w:sz w:val="44"/>
        </w:rPr>
        <w:t>申报材料</w:t>
      </w:r>
    </w:p>
    <w:p w:rsidR="00492C61" w:rsidRDefault="00492C61" w:rsidP="0033266D">
      <w:pPr>
        <w:spacing w:line="360" w:lineRule="auto"/>
      </w:pPr>
    </w:p>
    <w:p w:rsidR="00492C61" w:rsidRDefault="00492C61" w:rsidP="0033266D">
      <w:pPr>
        <w:spacing w:line="360" w:lineRule="auto"/>
        <w:rPr>
          <w:sz w:val="32"/>
        </w:rPr>
      </w:pPr>
    </w:p>
    <w:p w:rsidR="00492C61" w:rsidRDefault="00492C61" w:rsidP="0033266D">
      <w:pPr>
        <w:spacing w:line="360" w:lineRule="auto"/>
        <w:rPr>
          <w:sz w:val="32"/>
        </w:rPr>
      </w:pPr>
    </w:p>
    <w:p w:rsidR="00492C61" w:rsidRDefault="00492C61" w:rsidP="0033266D">
      <w:pPr>
        <w:spacing w:line="360" w:lineRule="auto"/>
        <w:rPr>
          <w:sz w:val="32"/>
        </w:rPr>
      </w:pPr>
    </w:p>
    <w:p w:rsidR="00492C61" w:rsidRDefault="00492C61" w:rsidP="0033266D">
      <w:pPr>
        <w:spacing w:line="360" w:lineRule="auto"/>
        <w:rPr>
          <w:sz w:val="32"/>
        </w:rPr>
      </w:pPr>
    </w:p>
    <w:p w:rsidR="00492C61" w:rsidRDefault="00492C61" w:rsidP="0033266D">
      <w:pPr>
        <w:spacing w:line="360" w:lineRule="auto"/>
        <w:rPr>
          <w:sz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34"/>
        <w:gridCol w:w="675"/>
        <w:gridCol w:w="4091"/>
      </w:tblGrid>
      <w:tr w:rsidR="00492C61" w:rsidTr="005E543B">
        <w:trPr>
          <w:trHeight w:val="392"/>
        </w:trPr>
        <w:tc>
          <w:tcPr>
            <w:tcW w:w="3234" w:type="dxa"/>
          </w:tcPr>
          <w:p w:rsidR="00492C61" w:rsidRDefault="00492C61" w:rsidP="0033266D">
            <w:pPr>
              <w:spacing w:line="360" w:lineRule="auto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申请单位</w:t>
            </w:r>
          </w:p>
        </w:tc>
        <w:tc>
          <w:tcPr>
            <w:tcW w:w="675" w:type="dxa"/>
          </w:tcPr>
          <w:p w:rsidR="00492C61" w:rsidRDefault="00492C61" w:rsidP="0033266D">
            <w:pPr>
              <w:spacing w:line="360" w:lineRule="auto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091" w:type="dxa"/>
          </w:tcPr>
          <w:p w:rsidR="00492C61" w:rsidRDefault="00492C61" w:rsidP="0033266D">
            <w:pPr>
              <w:spacing w:line="360" w:lineRule="auto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 xml:space="preserve">                 </w:t>
            </w:r>
            <w:r>
              <w:rPr>
                <w:rFonts w:eastAsia="楷体_GB2312"/>
                <w:sz w:val="32"/>
              </w:rPr>
              <w:t>（盖章）</w:t>
            </w:r>
          </w:p>
        </w:tc>
      </w:tr>
      <w:tr w:rsidR="00492C61" w:rsidTr="005E543B">
        <w:trPr>
          <w:trHeight w:val="392"/>
        </w:trPr>
        <w:tc>
          <w:tcPr>
            <w:tcW w:w="3234" w:type="dxa"/>
          </w:tcPr>
          <w:p w:rsidR="00492C61" w:rsidRDefault="00492C61" w:rsidP="0033266D">
            <w:pPr>
              <w:spacing w:line="360" w:lineRule="auto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申报技术</w:t>
            </w:r>
            <w:r w:rsidR="00220AA9">
              <w:rPr>
                <w:rFonts w:eastAsia="楷体_GB2312"/>
                <w:sz w:val="32"/>
              </w:rPr>
              <w:t>/</w:t>
            </w:r>
            <w:r>
              <w:rPr>
                <w:rFonts w:eastAsia="楷体_GB2312"/>
                <w:sz w:val="32"/>
              </w:rPr>
              <w:t>产品名称</w:t>
            </w:r>
          </w:p>
        </w:tc>
        <w:tc>
          <w:tcPr>
            <w:tcW w:w="675" w:type="dxa"/>
          </w:tcPr>
          <w:p w:rsidR="00492C61" w:rsidRDefault="005E543B" w:rsidP="0033266D">
            <w:pPr>
              <w:spacing w:line="360" w:lineRule="auto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091" w:type="dxa"/>
          </w:tcPr>
          <w:p w:rsidR="00492C61" w:rsidRDefault="00492C61" w:rsidP="0033266D">
            <w:pPr>
              <w:spacing w:line="360" w:lineRule="auto"/>
              <w:rPr>
                <w:rFonts w:eastAsia="楷体_GB2312"/>
                <w:sz w:val="32"/>
              </w:rPr>
            </w:pPr>
          </w:p>
        </w:tc>
      </w:tr>
    </w:tbl>
    <w:p w:rsidR="00492C61" w:rsidRDefault="00492C61" w:rsidP="0033266D">
      <w:pPr>
        <w:spacing w:line="360" w:lineRule="auto"/>
        <w:rPr>
          <w:sz w:val="32"/>
        </w:rPr>
      </w:pPr>
    </w:p>
    <w:p w:rsidR="00492C61" w:rsidRDefault="00492C61" w:rsidP="0033266D">
      <w:pPr>
        <w:spacing w:line="360" w:lineRule="auto"/>
        <w:rPr>
          <w:sz w:val="32"/>
        </w:rPr>
      </w:pPr>
    </w:p>
    <w:p w:rsidR="00492C61" w:rsidRDefault="00492C61" w:rsidP="0033266D">
      <w:pPr>
        <w:spacing w:line="360" w:lineRule="auto"/>
        <w:rPr>
          <w:sz w:val="32"/>
        </w:rPr>
      </w:pPr>
    </w:p>
    <w:p w:rsidR="00492C61" w:rsidRDefault="00492C61" w:rsidP="0033266D">
      <w:pPr>
        <w:spacing w:line="360" w:lineRule="auto"/>
        <w:rPr>
          <w:sz w:val="32"/>
        </w:rPr>
      </w:pPr>
    </w:p>
    <w:p w:rsidR="00492C61" w:rsidRDefault="002A5307" w:rsidP="00557E66"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楷体_GB2312" w:hint="eastAsia"/>
          <w:sz w:val="32"/>
        </w:rPr>
        <w:t xml:space="preserve">      </w:t>
      </w:r>
      <w:r w:rsidR="00492C61">
        <w:rPr>
          <w:rFonts w:eastAsia="楷体_GB2312"/>
          <w:sz w:val="32"/>
        </w:rPr>
        <w:t>年</w:t>
      </w:r>
      <w:r w:rsidR="00492C61">
        <w:rPr>
          <w:rFonts w:eastAsia="楷体_GB2312"/>
          <w:sz w:val="32"/>
        </w:rPr>
        <w:t xml:space="preserve">     </w:t>
      </w:r>
      <w:r w:rsidR="00492C61">
        <w:rPr>
          <w:rFonts w:eastAsia="楷体_GB2312"/>
          <w:sz w:val="32"/>
        </w:rPr>
        <w:t>月</w:t>
      </w:r>
      <w:r w:rsidR="00492C61">
        <w:rPr>
          <w:rFonts w:eastAsia="楷体_GB2312"/>
          <w:sz w:val="32"/>
        </w:rPr>
        <w:t xml:space="preserve">     </w:t>
      </w:r>
      <w:r w:rsidR="00492C61">
        <w:rPr>
          <w:rFonts w:eastAsia="楷体_GB2312"/>
          <w:sz w:val="32"/>
        </w:rPr>
        <w:t>日</w:t>
      </w:r>
    </w:p>
    <w:p w:rsidR="00492C61" w:rsidRDefault="00492C61" w:rsidP="0033266D">
      <w:pPr>
        <w:tabs>
          <w:tab w:val="center" w:pos="6663"/>
        </w:tabs>
        <w:spacing w:line="360" w:lineRule="auto"/>
        <w:rPr>
          <w:rFonts w:eastAsia="黑体"/>
          <w:sz w:val="32"/>
        </w:rPr>
      </w:pPr>
    </w:p>
    <w:p w:rsidR="00492C61" w:rsidRDefault="00492C61" w:rsidP="0033266D">
      <w:pPr>
        <w:widowControl/>
        <w:spacing w:beforeLines="50" w:before="156" w:afterLines="50" w:after="156" w:line="360" w:lineRule="auto"/>
        <w:rPr>
          <w:rFonts w:eastAsia="黑体"/>
          <w:sz w:val="32"/>
        </w:rPr>
        <w:sectPr w:rsidR="00492C61">
          <w:footerReference w:type="even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92C61" w:rsidRDefault="005E543B" w:rsidP="005E543B">
      <w:pPr>
        <w:widowControl/>
        <w:spacing w:beforeLines="50" w:before="156" w:afterLines="50" w:after="156" w:line="360" w:lineRule="auto"/>
        <w:jc w:val="center"/>
        <w:rPr>
          <w:rFonts w:eastAsia="黑体"/>
          <w:sz w:val="36"/>
          <w:szCs w:val="24"/>
        </w:rPr>
      </w:pPr>
      <w:r w:rsidRPr="005E543B">
        <w:rPr>
          <w:rFonts w:eastAsia="黑体" w:hint="eastAsia"/>
          <w:sz w:val="36"/>
          <w:szCs w:val="24"/>
        </w:rPr>
        <w:lastRenderedPageBreak/>
        <w:t>公共机构绿色数据中心先进适用技术</w:t>
      </w:r>
      <w:r w:rsidR="00492C61">
        <w:rPr>
          <w:rFonts w:eastAsia="黑体"/>
          <w:sz w:val="36"/>
          <w:szCs w:val="24"/>
        </w:rPr>
        <w:t>申报表</w:t>
      </w:r>
    </w:p>
    <w:p w:rsidR="00492C61" w:rsidRDefault="00492C61" w:rsidP="0033266D">
      <w:pPr>
        <w:pStyle w:val="Style3"/>
        <w:spacing w:line="360" w:lineRule="auto"/>
        <w:ind w:firstLineChars="0" w:firstLine="0"/>
        <w:rPr>
          <w:sz w:val="20"/>
          <w:szCs w:val="20"/>
        </w:rPr>
      </w:pPr>
      <w:r>
        <w:rPr>
          <w:sz w:val="20"/>
          <w:szCs w:val="20"/>
        </w:rPr>
        <w:t>（申报单位须逐项填写，内容要求逻辑清晰、文字简练、有效论述，可配插代表性图表。）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839"/>
        <w:gridCol w:w="2828"/>
        <w:gridCol w:w="1698"/>
        <w:gridCol w:w="1633"/>
      </w:tblGrid>
      <w:tr w:rsidR="00492C61" w:rsidTr="00106ACF">
        <w:trPr>
          <w:trHeight w:val="591"/>
          <w:jc w:val="center"/>
        </w:trPr>
        <w:tc>
          <w:tcPr>
            <w:tcW w:w="2541" w:type="dxa"/>
            <w:gridSpan w:val="2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技术</w:t>
            </w:r>
            <w:r w:rsidR="00792448">
              <w:rPr>
                <w:szCs w:val="21"/>
              </w:rPr>
              <w:t>/</w:t>
            </w:r>
            <w:r>
              <w:rPr>
                <w:szCs w:val="21"/>
              </w:rPr>
              <w:t>产品名称</w:t>
            </w:r>
          </w:p>
        </w:tc>
        <w:tc>
          <w:tcPr>
            <w:tcW w:w="6159" w:type="dxa"/>
            <w:gridSpan w:val="3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</w:tr>
      <w:tr w:rsidR="00492C61" w:rsidTr="00106ACF">
        <w:trPr>
          <w:trHeight w:val="591"/>
          <w:jc w:val="center"/>
        </w:trPr>
        <w:tc>
          <w:tcPr>
            <w:tcW w:w="2541" w:type="dxa"/>
            <w:gridSpan w:val="2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申报单位名称</w:t>
            </w:r>
          </w:p>
        </w:tc>
        <w:tc>
          <w:tcPr>
            <w:tcW w:w="2828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单位性质</w:t>
            </w:r>
          </w:p>
        </w:tc>
        <w:tc>
          <w:tcPr>
            <w:tcW w:w="1633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</w:tr>
      <w:tr w:rsidR="00492C61" w:rsidTr="00106ACF">
        <w:trPr>
          <w:trHeight w:val="591"/>
          <w:jc w:val="center"/>
        </w:trPr>
        <w:tc>
          <w:tcPr>
            <w:tcW w:w="2541" w:type="dxa"/>
            <w:gridSpan w:val="2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单位负责人</w:t>
            </w:r>
          </w:p>
        </w:tc>
        <w:tc>
          <w:tcPr>
            <w:tcW w:w="2828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633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</w:tr>
      <w:tr w:rsidR="00492C61" w:rsidTr="00106ACF">
        <w:trPr>
          <w:trHeight w:val="591"/>
          <w:jc w:val="center"/>
        </w:trPr>
        <w:tc>
          <w:tcPr>
            <w:tcW w:w="2541" w:type="dxa"/>
            <w:gridSpan w:val="2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联系人及职务</w:t>
            </w:r>
          </w:p>
        </w:tc>
        <w:tc>
          <w:tcPr>
            <w:tcW w:w="2828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633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</w:tr>
      <w:tr w:rsidR="00492C61" w:rsidTr="00106ACF">
        <w:trPr>
          <w:trHeight w:val="591"/>
          <w:jc w:val="center"/>
        </w:trPr>
        <w:tc>
          <w:tcPr>
            <w:tcW w:w="2541" w:type="dxa"/>
            <w:gridSpan w:val="2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电子邮件</w:t>
            </w:r>
          </w:p>
        </w:tc>
        <w:tc>
          <w:tcPr>
            <w:tcW w:w="2828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传真</w:t>
            </w:r>
          </w:p>
        </w:tc>
        <w:tc>
          <w:tcPr>
            <w:tcW w:w="1633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</w:tr>
      <w:tr w:rsidR="00492C61" w:rsidTr="00FB7DC8">
        <w:trPr>
          <w:trHeight w:val="971"/>
          <w:jc w:val="center"/>
        </w:trPr>
        <w:tc>
          <w:tcPr>
            <w:tcW w:w="2541" w:type="dxa"/>
            <w:gridSpan w:val="2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通信地址及邮编</w:t>
            </w:r>
          </w:p>
        </w:tc>
        <w:tc>
          <w:tcPr>
            <w:tcW w:w="6159" w:type="dxa"/>
            <w:gridSpan w:val="3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</w:tr>
      <w:tr w:rsidR="00492C61" w:rsidTr="005E543B">
        <w:trPr>
          <w:trHeight w:val="8258"/>
          <w:jc w:val="center"/>
        </w:trPr>
        <w:tc>
          <w:tcPr>
            <w:tcW w:w="2541" w:type="dxa"/>
            <w:gridSpan w:val="2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技术</w:t>
            </w:r>
            <w:r w:rsidR="00792448">
              <w:rPr>
                <w:szCs w:val="21"/>
              </w:rPr>
              <w:t>/</w:t>
            </w:r>
            <w:r>
              <w:rPr>
                <w:szCs w:val="21"/>
              </w:rPr>
              <w:t>产品效能</w:t>
            </w:r>
          </w:p>
        </w:tc>
        <w:tc>
          <w:tcPr>
            <w:tcW w:w="6159" w:type="dxa"/>
            <w:gridSpan w:val="3"/>
          </w:tcPr>
          <w:p w:rsidR="00492C61" w:rsidRDefault="00492C61" w:rsidP="005E543B">
            <w:pPr>
              <w:widowControl/>
              <w:rPr>
                <w:szCs w:val="21"/>
              </w:rPr>
            </w:pPr>
            <w:r>
              <w:rPr>
                <w:szCs w:val="21"/>
              </w:rPr>
              <w:t>（在通知征集范围中选择一项或多项）</w:t>
            </w:r>
          </w:p>
          <w:p w:rsidR="00492C61" w:rsidRDefault="00492C61" w:rsidP="005E543B">
            <w:pPr>
              <w:widowControl/>
              <w:rPr>
                <w:szCs w:val="21"/>
              </w:rPr>
            </w:pPr>
          </w:p>
        </w:tc>
      </w:tr>
      <w:tr w:rsidR="00492C61" w:rsidTr="00106ACF">
        <w:trPr>
          <w:trHeight w:val="1098"/>
          <w:jc w:val="center"/>
        </w:trPr>
        <w:tc>
          <w:tcPr>
            <w:tcW w:w="702" w:type="dxa"/>
            <w:vMerge w:val="restart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lastRenderedPageBreak/>
              <w:t>技</w:t>
            </w:r>
          </w:p>
          <w:p w:rsidR="00792448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术</w:t>
            </w:r>
          </w:p>
          <w:p w:rsidR="00492C61" w:rsidRDefault="00792448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/</w:t>
            </w:r>
          </w:p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产</w:t>
            </w:r>
          </w:p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品</w:t>
            </w:r>
          </w:p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说</w:t>
            </w:r>
          </w:p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明</w:t>
            </w:r>
          </w:p>
        </w:tc>
        <w:tc>
          <w:tcPr>
            <w:tcW w:w="1839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适用方式</w:t>
            </w:r>
          </w:p>
        </w:tc>
        <w:tc>
          <w:tcPr>
            <w:tcW w:w="6159" w:type="dxa"/>
            <w:gridSpan w:val="3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□ </w:t>
            </w:r>
            <w:r>
              <w:rPr>
                <w:szCs w:val="21"/>
              </w:rPr>
              <w:t>新建数据中心</w:t>
            </w:r>
            <w:r>
              <w:rPr>
                <w:szCs w:val="21"/>
              </w:rPr>
              <w:t xml:space="preserve">          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□ </w:t>
            </w:r>
            <w:r>
              <w:rPr>
                <w:szCs w:val="21"/>
              </w:rPr>
              <w:t>老旧数据中心改造</w:t>
            </w:r>
          </w:p>
        </w:tc>
      </w:tr>
      <w:tr w:rsidR="00492C61" w:rsidTr="00106ACF">
        <w:trPr>
          <w:trHeight w:val="562"/>
          <w:jc w:val="center"/>
        </w:trPr>
        <w:tc>
          <w:tcPr>
            <w:tcW w:w="702" w:type="dxa"/>
            <w:vMerge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具体适用领域</w:t>
            </w:r>
          </w:p>
        </w:tc>
        <w:tc>
          <w:tcPr>
            <w:tcW w:w="6159" w:type="dxa"/>
            <w:gridSpan w:val="3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□ </w:t>
            </w:r>
            <w:r>
              <w:rPr>
                <w:szCs w:val="21"/>
              </w:rPr>
              <w:t>基础设施</w:t>
            </w:r>
            <w:r>
              <w:rPr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□ </w:t>
            </w:r>
            <w:r>
              <w:rPr>
                <w:szCs w:val="21"/>
              </w:rPr>
              <w:t>硬件</w:t>
            </w:r>
            <w:r>
              <w:rPr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□ </w:t>
            </w:r>
            <w:r>
              <w:rPr>
                <w:szCs w:val="21"/>
              </w:rPr>
              <w:t>软件</w:t>
            </w:r>
            <w:r>
              <w:rPr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□ </w:t>
            </w:r>
            <w:r>
              <w:rPr>
                <w:szCs w:val="21"/>
              </w:rPr>
              <w:t>其他</w:t>
            </w:r>
          </w:p>
        </w:tc>
      </w:tr>
      <w:tr w:rsidR="00492C61" w:rsidTr="00106ACF">
        <w:trPr>
          <w:trHeight w:val="970"/>
          <w:jc w:val="center"/>
        </w:trPr>
        <w:tc>
          <w:tcPr>
            <w:tcW w:w="702" w:type="dxa"/>
            <w:vMerge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技术原理、功能概述、创新之处或同类技术</w:t>
            </w:r>
            <w:r w:rsidR="00792448">
              <w:rPr>
                <w:szCs w:val="21"/>
              </w:rPr>
              <w:t>/</w:t>
            </w:r>
            <w:r>
              <w:rPr>
                <w:szCs w:val="21"/>
              </w:rPr>
              <w:t>产品对比</w:t>
            </w:r>
          </w:p>
        </w:tc>
        <w:tc>
          <w:tcPr>
            <w:tcW w:w="6159" w:type="dxa"/>
            <w:gridSpan w:val="3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</w:tc>
      </w:tr>
      <w:tr w:rsidR="00492C61" w:rsidTr="00106ACF">
        <w:trPr>
          <w:trHeight w:val="719"/>
          <w:jc w:val="center"/>
        </w:trPr>
        <w:tc>
          <w:tcPr>
            <w:tcW w:w="702" w:type="dxa"/>
            <w:vMerge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主要性能指标</w:t>
            </w:r>
          </w:p>
        </w:tc>
        <w:tc>
          <w:tcPr>
            <w:tcW w:w="6159" w:type="dxa"/>
            <w:gridSpan w:val="3"/>
            <w:vAlign w:val="center"/>
          </w:tcPr>
          <w:p w:rsidR="00492C61" w:rsidRDefault="00492C61" w:rsidP="0033266D">
            <w:pPr>
              <w:widowControl/>
              <w:ind w:left="142"/>
              <w:rPr>
                <w:szCs w:val="21"/>
              </w:rPr>
            </w:pPr>
          </w:p>
          <w:p w:rsidR="00492C61" w:rsidRDefault="00492C61" w:rsidP="0033266D">
            <w:pPr>
              <w:widowControl/>
              <w:ind w:left="142"/>
              <w:rPr>
                <w:szCs w:val="21"/>
              </w:rPr>
            </w:pPr>
          </w:p>
          <w:p w:rsidR="00492C61" w:rsidRDefault="00492C61" w:rsidP="0033266D">
            <w:pPr>
              <w:widowControl/>
              <w:ind w:left="142"/>
              <w:rPr>
                <w:szCs w:val="21"/>
              </w:rPr>
            </w:pPr>
          </w:p>
          <w:p w:rsidR="00492C61" w:rsidRDefault="00492C61" w:rsidP="0033266D">
            <w:pPr>
              <w:widowControl/>
              <w:ind w:left="142"/>
              <w:rPr>
                <w:szCs w:val="21"/>
              </w:rPr>
            </w:pPr>
          </w:p>
          <w:p w:rsidR="00492C61" w:rsidRDefault="00492C61" w:rsidP="0033266D">
            <w:pPr>
              <w:widowControl/>
              <w:ind w:left="142"/>
              <w:rPr>
                <w:szCs w:val="21"/>
              </w:rPr>
            </w:pPr>
          </w:p>
          <w:p w:rsidR="00492C61" w:rsidRDefault="00492C61" w:rsidP="0033266D">
            <w:pPr>
              <w:widowControl/>
              <w:ind w:left="142"/>
              <w:rPr>
                <w:szCs w:val="21"/>
              </w:rPr>
            </w:pPr>
          </w:p>
          <w:p w:rsidR="00492C61" w:rsidRDefault="00492C61" w:rsidP="0033266D">
            <w:pPr>
              <w:widowControl/>
              <w:ind w:left="142"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</w:tc>
      </w:tr>
      <w:tr w:rsidR="00492C61" w:rsidTr="00106ACF">
        <w:trPr>
          <w:trHeight w:val="729"/>
          <w:jc w:val="center"/>
        </w:trPr>
        <w:tc>
          <w:tcPr>
            <w:tcW w:w="702" w:type="dxa"/>
            <w:vMerge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限制使用条件</w:t>
            </w:r>
          </w:p>
        </w:tc>
        <w:tc>
          <w:tcPr>
            <w:tcW w:w="6159" w:type="dxa"/>
            <w:gridSpan w:val="3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（影响申报技术</w:t>
            </w:r>
            <w:r w:rsidR="00792448">
              <w:rPr>
                <w:szCs w:val="21"/>
              </w:rPr>
              <w:t>/</w:t>
            </w:r>
            <w:r>
              <w:rPr>
                <w:szCs w:val="21"/>
              </w:rPr>
              <w:t>产品发挥效能的约束条件，比如物理区域、气候环境等）</w:t>
            </w: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</w:tc>
      </w:tr>
      <w:tr w:rsidR="00492C61" w:rsidTr="00106ACF">
        <w:trPr>
          <w:trHeight w:val="970"/>
          <w:jc w:val="center"/>
        </w:trPr>
        <w:tc>
          <w:tcPr>
            <w:tcW w:w="702" w:type="dxa"/>
            <w:vMerge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492C61" w:rsidRDefault="00492C61" w:rsidP="0033266D">
            <w:pPr>
              <w:rPr>
                <w:szCs w:val="21"/>
              </w:rPr>
            </w:pPr>
            <w:r>
              <w:rPr>
                <w:szCs w:val="21"/>
              </w:rPr>
              <w:t>技术水平</w:t>
            </w:r>
          </w:p>
        </w:tc>
        <w:tc>
          <w:tcPr>
            <w:tcW w:w="6159" w:type="dxa"/>
            <w:gridSpan w:val="3"/>
            <w:vAlign w:val="center"/>
          </w:tcPr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>国际领先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>国际先进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>国内领先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>□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国内先进</w:t>
            </w: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>已完成成果鉴定（鉴定单位：</w:t>
            </w:r>
            <w:r>
              <w:rPr>
                <w:kern w:val="0"/>
                <w:szCs w:val="21"/>
                <w:u w:val="single"/>
              </w:rPr>
              <w:t xml:space="preserve">             </w:t>
            </w:r>
            <w:r>
              <w:rPr>
                <w:kern w:val="0"/>
                <w:szCs w:val="21"/>
              </w:rPr>
              <w:t>）</w:t>
            </w:r>
          </w:p>
          <w:p w:rsidR="00492C61" w:rsidRDefault="00492C61" w:rsidP="0033266D">
            <w:pPr>
              <w:rPr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>尚未完成成果鉴定（其他佐证材料：</w:t>
            </w:r>
            <w:r>
              <w:rPr>
                <w:kern w:val="0"/>
                <w:szCs w:val="21"/>
                <w:u w:val="single"/>
              </w:rPr>
              <w:t xml:space="preserve">               </w:t>
            </w:r>
            <w:r>
              <w:rPr>
                <w:kern w:val="0"/>
                <w:szCs w:val="21"/>
              </w:rPr>
              <w:t>）</w:t>
            </w:r>
          </w:p>
        </w:tc>
      </w:tr>
      <w:tr w:rsidR="00492C61" w:rsidTr="00106ACF">
        <w:trPr>
          <w:trHeight w:val="1868"/>
          <w:jc w:val="center"/>
        </w:trPr>
        <w:tc>
          <w:tcPr>
            <w:tcW w:w="702" w:type="dxa"/>
            <w:vMerge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知识产权及专利情况</w:t>
            </w:r>
          </w:p>
        </w:tc>
        <w:tc>
          <w:tcPr>
            <w:tcW w:w="6159" w:type="dxa"/>
            <w:gridSpan w:val="3"/>
            <w:vAlign w:val="center"/>
          </w:tcPr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>完全自主知识产权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>共享知识产权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>获授权使用</w:t>
            </w:r>
          </w:p>
        </w:tc>
      </w:tr>
      <w:tr w:rsidR="00492C61" w:rsidTr="00106ACF">
        <w:trPr>
          <w:trHeight w:val="1448"/>
          <w:jc w:val="center"/>
        </w:trPr>
        <w:tc>
          <w:tcPr>
            <w:tcW w:w="702" w:type="dxa"/>
            <w:vMerge w:val="restart"/>
            <w:vAlign w:val="center"/>
          </w:tcPr>
          <w:p w:rsidR="00492C61" w:rsidRDefault="00492C61" w:rsidP="0033266D">
            <w:pPr>
              <w:rPr>
                <w:szCs w:val="21"/>
              </w:rPr>
            </w:pPr>
            <w:r>
              <w:rPr>
                <w:szCs w:val="21"/>
              </w:rPr>
              <w:t>应</w:t>
            </w:r>
          </w:p>
          <w:p w:rsidR="00492C61" w:rsidRDefault="00492C61" w:rsidP="0033266D">
            <w:pPr>
              <w:rPr>
                <w:szCs w:val="21"/>
              </w:rPr>
            </w:pPr>
            <w:r>
              <w:rPr>
                <w:szCs w:val="21"/>
              </w:rPr>
              <w:t>用</w:t>
            </w:r>
          </w:p>
          <w:p w:rsidR="00492C61" w:rsidRDefault="00492C61" w:rsidP="0033266D">
            <w:pPr>
              <w:rPr>
                <w:szCs w:val="21"/>
              </w:rPr>
            </w:pPr>
            <w:r>
              <w:rPr>
                <w:szCs w:val="21"/>
              </w:rPr>
              <w:t>情</w:t>
            </w:r>
          </w:p>
          <w:p w:rsidR="00492C61" w:rsidRDefault="00492C61" w:rsidP="0033266D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况</w:t>
            </w:r>
            <w:proofErr w:type="gramEnd"/>
          </w:p>
          <w:p w:rsidR="00492C61" w:rsidRDefault="00492C61" w:rsidP="0033266D">
            <w:pPr>
              <w:rPr>
                <w:szCs w:val="21"/>
              </w:rPr>
            </w:pPr>
            <w:r>
              <w:rPr>
                <w:szCs w:val="21"/>
              </w:rPr>
              <w:t>说</w:t>
            </w:r>
          </w:p>
          <w:p w:rsidR="00492C61" w:rsidRDefault="00492C61" w:rsidP="0033266D">
            <w:pPr>
              <w:rPr>
                <w:szCs w:val="21"/>
              </w:rPr>
            </w:pPr>
            <w:r>
              <w:rPr>
                <w:szCs w:val="21"/>
              </w:rPr>
              <w:t>明</w:t>
            </w:r>
          </w:p>
        </w:tc>
        <w:tc>
          <w:tcPr>
            <w:tcW w:w="1839" w:type="dxa"/>
            <w:vAlign w:val="center"/>
          </w:tcPr>
          <w:p w:rsidR="00492C61" w:rsidRDefault="00492C61" w:rsidP="0033266D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经济效益分析</w:t>
            </w:r>
          </w:p>
        </w:tc>
        <w:tc>
          <w:tcPr>
            <w:tcW w:w="6159" w:type="dxa"/>
            <w:gridSpan w:val="3"/>
            <w:vAlign w:val="center"/>
          </w:tcPr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（包括节能量、投资额、投资回收期计算过程等）</w:t>
            </w: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</w:tc>
      </w:tr>
      <w:tr w:rsidR="00492C61" w:rsidTr="00106ACF">
        <w:trPr>
          <w:trHeight w:val="1173"/>
          <w:jc w:val="center"/>
        </w:trPr>
        <w:tc>
          <w:tcPr>
            <w:tcW w:w="702" w:type="dxa"/>
            <w:vMerge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环境效益分析</w:t>
            </w:r>
          </w:p>
        </w:tc>
        <w:tc>
          <w:tcPr>
            <w:tcW w:w="6159" w:type="dxa"/>
            <w:gridSpan w:val="3"/>
            <w:vAlign w:val="center"/>
          </w:tcPr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（碳排放削减量、节水量、资源循环利用等情况）</w:t>
            </w: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</w:tc>
      </w:tr>
      <w:tr w:rsidR="00492C61" w:rsidTr="00106ACF">
        <w:trPr>
          <w:trHeight w:val="1173"/>
          <w:jc w:val="center"/>
        </w:trPr>
        <w:tc>
          <w:tcPr>
            <w:tcW w:w="702" w:type="dxa"/>
            <w:vMerge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应用案例</w:t>
            </w:r>
          </w:p>
        </w:tc>
        <w:tc>
          <w:tcPr>
            <w:tcW w:w="6159" w:type="dxa"/>
            <w:gridSpan w:val="3"/>
            <w:vAlign w:val="center"/>
          </w:tcPr>
          <w:p w:rsidR="00492C61" w:rsidRDefault="00492C61" w:rsidP="0033266D">
            <w:pPr>
              <w:widowControl/>
            </w:pPr>
            <w:r>
              <w:t>（列举</w:t>
            </w:r>
            <w:r>
              <w:rPr>
                <w:rFonts w:eastAsia="Times New Roman"/>
              </w:rPr>
              <w:t>1</w:t>
            </w:r>
            <w:r>
              <w:t>-3</w:t>
            </w:r>
            <w:r>
              <w:t>个具有代表性的应用案例，说明其实际运行时间、建设规模、投资额、投资回收期、节能量、节水量、碳排放削减量等情况</w:t>
            </w:r>
            <w:r>
              <w:rPr>
                <w:rFonts w:hint="eastAsia"/>
              </w:rPr>
              <w:t>，并</w:t>
            </w:r>
            <w:r>
              <w:t>提供对应用户使用报告）</w:t>
            </w: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</w:pP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</w:p>
        </w:tc>
      </w:tr>
      <w:tr w:rsidR="00492C61" w:rsidTr="00106ACF">
        <w:trPr>
          <w:trHeight w:val="1958"/>
          <w:jc w:val="center"/>
        </w:trPr>
        <w:tc>
          <w:tcPr>
            <w:tcW w:w="702" w:type="dxa"/>
            <w:vAlign w:val="center"/>
          </w:tcPr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应</w:t>
            </w: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</w:t>
            </w: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前</w:t>
            </w: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景</w:t>
            </w: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说</w:t>
            </w:r>
          </w:p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kern w:val="0"/>
                <w:szCs w:val="21"/>
              </w:rPr>
              <w:t>明</w:t>
            </w:r>
          </w:p>
        </w:tc>
        <w:tc>
          <w:tcPr>
            <w:tcW w:w="7998" w:type="dxa"/>
            <w:gridSpan w:val="4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kern w:val="0"/>
                <w:szCs w:val="21"/>
              </w:rPr>
              <w:t>市场容量，本技术</w:t>
            </w:r>
            <w:r w:rsidR="00792448"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产品市场竞争力，</w:t>
            </w:r>
            <w:r>
              <w:rPr>
                <w:szCs w:val="21"/>
              </w:rPr>
              <w:t>未来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年推广前景预测）</w:t>
            </w: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</w:tc>
      </w:tr>
      <w:tr w:rsidR="00492C61" w:rsidTr="00106ACF">
        <w:trPr>
          <w:trHeight w:val="1958"/>
          <w:jc w:val="center"/>
        </w:trPr>
        <w:tc>
          <w:tcPr>
            <w:tcW w:w="702" w:type="dxa"/>
            <w:vAlign w:val="center"/>
          </w:tcPr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</w:t>
            </w: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司</w:t>
            </w: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简</w:t>
            </w:r>
          </w:p>
          <w:p w:rsidR="00492C61" w:rsidRDefault="00492C61" w:rsidP="0033266D">
            <w:pPr>
              <w:widowControl/>
              <w:rPr>
                <w:kern w:val="0"/>
                <w:szCs w:val="21"/>
              </w:rPr>
            </w:pPr>
            <w:proofErr w:type="gramStart"/>
            <w:r>
              <w:rPr>
                <w:kern w:val="0"/>
                <w:szCs w:val="21"/>
              </w:rPr>
              <w:t>介</w:t>
            </w:r>
            <w:proofErr w:type="gramEnd"/>
          </w:p>
        </w:tc>
        <w:tc>
          <w:tcPr>
            <w:tcW w:w="7998" w:type="dxa"/>
            <w:gridSpan w:val="4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  <w:p w:rsidR="00492C61" w:rsidRDefault="00492C61" w:rsidP="0033266D">
            <w:pPr>
              <w:widowControl/>
              <w:rPr>
                <w:szCs w:val="21"/>
              </w:rPr>
            </w:pPr>
          </w:p>
        </w:tc>
      </w:tr>
      <w:tr w:rsidR="00492C61" w:rsidTr="00792448">
        <w:trPr>
          <w:trHeight w:val="1958"/>
          <w:jc w:val="center"/>
        </w:trPr>
        <w:tc>
          <w:tcPr>
            <w:tcW w:w="702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其</w:t>
            </w:r>
          </w:p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它</w:t>
            </w:r>
          </w:p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说</w:t>
            </w:r>
          </w:p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明</w:t>
            </w:r>
          </w:p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t>情</w:t>
            </w:r>
          </w:p>
          <w:p w:rsidR="00492C61" w:rsidRDefault="00492C61" w:rsidP="0033266D">
            <w:pPr>
              <w:widowControl/>
              <w:rPr>
                <w:szCs w:val="21"/>
              </w:rPr>
            </w:pPr>
            <w:proofErr w:type="gramStart"/>
            <w:r>
              <w:rPr>
                <w:szCs w:val="21"/>
              </w:rPr>
              <w:t>况</w:t>
            </w:r>
            <w:proofErr w:type="gramEnd"/>
          </w:p>
        </w:tc>
        <w:tc>
          <w:tcPr>
            <w:tcW w:w="7998" w:type="dxa"/>
            <w:gridSpan w:val="4"/>
          </w:tcPr>
          <w:p w:rsidR="00492C61" w:rsidRDefault="00492C61" w:rsidP="00792448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（技术所获奖项等）</w:t>
            </w:r>
          </w:p>
          <w:p w:rsidR="00492C61" w:rsidRDefault="00492C61" w:rsidP="00792448">
            <w:pPr>
              <w:widowControl/>
              <w:rPr>
                <w:szCs w:val="21"/>
              </w:rPr>
            </w:pPr>
          </w:p>
          <w:p w:rsidR="00492C61" w:rsidRDefault="00492C61" w:rsidP="00792448">
            <w:pPr>
              <w:widowControl/>
              <w:rPr>
                <w:szCs w:val="21"/>
              </w:rPr>
            </w:pPr>
          </w:p>
          <w:p w:rsidR="00492C61" w:rsidRDefault="00492C61" w:rsidP="00792448">
            <w:pPr>
              <w:widowControl/>
              <w:rPr>
                <w:szCs w:val="21"/>
              </w:rPr>
            </w:pPr>
          </w:p>
        </w:tc>
      </w:tr>
      <w:tr w:rsidR="00492C61" w:rsidTr="00792448">
        <w:trPr>
          <w:trHeight w:val="5549"/>
          <w:jc w:val="center"/>
        </w:trPr>
        <w:tc>
          <w:tcPr>
            <w:tcW w:w="702" w:type="dxa"/>
            <w:vAlign w:val="center"/>
          </w:tcPr>
          <w:p w:rsidR="00492C61" w:rsidRDefault="00492C61" w:rsidP="0033266D">
            <w:pPr>
              <w:widowControl/>
              <w:rPr>
                <w:szCs w:val="21"/>
              </w:rPr>
            </w:pPr>
            <w:r>
              <w:rPr>
                <w:szCs w:val="21"/>
              </w:rPr>
              <w:lastRenderedPageBreak/>
              <w:t>证明材料清单</w:t>
            </w:r>
          </w:p>
        </w:tc>
        <w:tc>
          <w:tcPr>
            <w:tcW w:w="7998" w:type="dxa"/>
            <w:gridSpan w:val="4"/>
          </w:tcPr>
          <w:p w:rsidR="00492C61" w:rsidRDefault="00492C61" w:rsidP="00792448">
            <w:pPr>
              <w:pStyle w:val="Style3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列明按照申报</w:t>
            </w:r>
            <w:r>
              <w:rPr>
                <w:szCs w:val="21"/>
              </w:rPr>
              <w:t>要求</w:t>
            </w:r>
            <w:r>
              <w:rPr>
                <w:rFonts w:hint="eastAsia"/>
                <w:szCs w:val="21"/>
              </w:rPr>
              <w:t>所提供的</w:t>
            </w:r>
            <w:r>
              <w:rPr>
                <w:szCs w:val="21"/>
              </w:rPr>
              <w:t>材料名称</w:t>
            </w:r>
            <w:r>
              <w:rPr>
                <w:rFonts w:hint="eastAsia"/>
                <w:szCs w:val="21"/>
              </w:rPr>
              <w:t>。所有材料需</w:t>
            </w:r>
            <w:r>
              <w:rPr>
                <w:szCs w:val="21"/>
              </w:rPr>
              <w:t>附在</w:t>
            </w:r>
            <w:r>
              <w:rPr>
                <w:rFonts w:hint="eastAsia"/>
                <w:szCs w:val="21"/>
              </w:rPr>
              <w:t>此</w:t>
            </w:r>
            <w:r>
              <w:rPr>
                <w:szCs w:val="21"/>
              </w:rPr>
              <w:t>表后</w:t>
            </w:r>
            <w:r>
              <w:rPr>
                <w:rFonts w:hint="eastAsia"/>
                <w:szCs w:val="21"/>
              </w:rPr>
              <w:t>，装订后</w:t>
            </w:r>
            <w:r>
              <w:rPr>
                <w:szCs w:val="21"/>
              </w:rPr>
              <w:t>加盖骑缝章）</w:t>
            </w:r>
          </w:p>
          <w:p w:rsidR="00492C61" w:rsidRDefault="00492C61" w:rsidP="00792448">
            <w:pPr>
              <w:widowControl/>
              <w:rPr>
                <w:szCs w:val="21"/>
              </w:rPr>
            </w:pPr>
          </w:p>
          <w:p w:rsidR="00492C61" w:rsidRDefault="00492C61" w:rsidP="00792448">
            <w:pPr>
              <w:widowControl/>
              <w:rPr>
                <w:szCs w:val="21"/>
              </w:rPr>
            </w:pPr>
          </w:p>
          <w:p w:rsidR="00492C61" w:rsidRDefault="00492C61" w:rsidP="00792448">
            <w:pPr>
              <w:widowControl/>
              <w:rPr>
                <w:szCs w:val="21"/>
              </w:rPr>
            </w:pPr>
          </w:p>
          <w:p w:rsidR="00492C61" w:rsidRDefault="00492C61" w:rsidP="00792448">
            <w:pPr>
              <w:widowControl/>
              <w:rPr>
                <w:szCs w:val="21"/>
              </w:rPr>
            </w:pPr>
          </w:p>
          <w:p w:rsidR="00492C61" w:rsidRDefault="00492C61" w:rsidP="00792448">
            <w:pPr>
              <w:widowControl/>
              <w:rPr>
                <w:szCs w:val="21"/>
              </w:rPr>
            </w:pPr>
          </w:p>
          <w:p w:rsidR="00492C61" w:rsidRDefault="00492C61" w:rsidP="00792448">
            <w:pPr>
              <w:widowControl/>
              <w:rPr>
                <w:szCs w:val="21"/>
              </w:rPr>
            </w:pPr>
          </w:p>
          <w:p w:rsidR="00492C61" w:rsidRDefault="00492C61" w:rsidP="00792448">
            <w:pPr>
              <w:widowControl/>
              <w:rPr>
                <w:szCs w:val="21"/>
              </w:rPr>
            </w:pPr>
          </w:p>
          <w:p w:rsidR="00492C61" w:rsidRDefault="00492C61" w:rsidP="00792448">
            <w:pPr>
              <w:widowControl/>
              <w:rPr>
                <w:szCs w:val="21"/>
              </w:rPr>
            </w:pPr>
          </w:p>
          <w:p w:rsidR="00492C61" w:rsidRDefault="00492C61" w:rsidP="00792448">
            <w:pPr>
              <w:widowControl/>
              <w:rPr>
                <w:szCs w:val="21"/>
              </w:rPr>
            </w:pPr>
          </w:p>
        </w:tc>
      </w:tr>
      <w:tr w:rsidR="00492C61" w:rsidTr="00792448">
        <w:trPr>
          <w:trHeight w:val="6666"/>
          <w:jc w:val="center"/>
        </w:trPr>
        <w:tc>
          <w:tcPr>
            <w:tcW w:w="8700" w:type="dxa"/>
            <w:gridSpan w:val="5"/>
          </w:tcPr>
          <w:p w:rsidR="00492C61" w:rsidRDefault="00492C61" w:rsidP="00792448">
            <w:pPr>
              <w:pStyle w:val="Style3"/>
              <w:rPr>
                <w:szCs w:val="21"/>
              </w:rPr>
            </w:pPr>
          </w:p>
          <w:p w:rsidR="00792448" w:rsidRDefault="00792448" w:rsidP="00792448">
            <w:pPr>
              <w:pStyle w:val="Style3"/>
              <w:rPr>
                <w:szCs w:val="21"/>
              </w:rPr>
            </w:pPr>
          </w:p>
          <w:p w:rsidR="00792448" w:rsidRDefault="00792448" w:rsidP="00792448">
            <w:pPr>
              <w:pStyle w:val="Style3"/>
              <w:rPr>
                <w:szCs w:val="21"/>
              </w:rPr>
            </w:pPr>
          </w:p>
          <w:p w:rsidR="00792448" w:rsidRDefault="00792448" w:rsidP="00792448">
            <w:pPr>
              <w:pStyle w:val="Style3"/>
              <w:rPr>
                <w:szCs w:val="21"/>
              </w:rPr>
            </w:pPr>
          </w:p>
          <w:p w:rsidR="00492C61" w:rsidRDefault="00492C61" w:rsidP="00792448">
            <w:pPr>
              <w:pStyle w:val="Style3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申报单位承诺</w:t>
            </w:r>
            <w:r>
              <w:rPr>
                <w:rFonts w:hint="eastAsia"/>
                <w:szCs w:val="21"/>
              </w:rPr>
              <w:t>:</w:t>
            </w:r>
          </w:p>
          <w:p w:rsidR="00492C61" w:rsidRDefault="00492C61" w:rsidP="00792448">
            <w:pPr>
              <w:pStyle w:val="Style3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对于所涉及的各类国家有明确管理要求的性能指标，此次所申报技术产品均符合，并已按相关规定取得各类许可。</w:t>
            </w:r>
          </w:p>
          <w:p w:rsidR="00492C61" w:rsidRDefault="00492C61" w:rsidP="00792448">
            <w:pPr>
              <w:pStyle w:val="Style3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此次申报所有内容真实、准确，并愿意承担由此引发的全部责任。</w:t>
            </w:r>
          </w:p>
          <w:p w:rsidR="00492C61" w:rsidRDefault="00492C61" w:rsidP="00792448">
            <w:pPr>
              <w:pStyle w:val="Style3"/>
              <w:rPr>
                <w:szCs w:val="21"/>
              </w:rPr>
            </w:pPr>
          </w:p>
          <w:p w:rsidR="00492C61" w:rsidRDefault="00492C61" w:rsidP="00792448">
            <w:pPr>
              <w:pStyle w:val="Style3"/>
              <w:rPr>
                <w:szCs w:val="21"/>
              </w:rPr>
            </w:pPr>
          </w:p>
          <w:p w:rsidR="00792448" w:rsidRDefault="00792448" w:rsidP="00792448">
            <w:pPr>
              <w:pStyle w:val="Style3"/>
              <w:rPr>
                <w:szCs w:val="21"/>
              </w:rPr>
            </w:pPr>
          </w:p>
          <w:p w:rsidR="00492C61" w:rsidRDefault="00492C61" w:rsidP="00792448">
            <w:pPr>
              <w:pStyle w:val="Style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</w:t>
            </w:r>
            <w:r>
              <w:rPr>
                <w:rFonts w:hint="eastAsia"/>
                <w:szCs w:val="21"/>
              </w:rPr>
              <w:t>申报单位（公章）：</w:t>
            </w:r>
          </w:p>
          <w:p w:rsidR="00492C61" w:rsidRDefault="00492C61" w:rsidP="00792448">
            <w:pPr>
              <w:pStyle w:val="Style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</w:t>
            </w:r>
            <w:r>
              <w:rPr>
                <w:rFonts w:hint="eastAsia"/>
                <w:szCs w:val="21"/>
              </w:rPr>
              <w:t>申报单位负责人（签章）：</w:t>
            </w:r>
          </w:p>
          <w:p w:rsidR="00492C61" w:rsidRDefault="00492C61" w:rsidP="00792448">
            <w:pPr>
              <w:pStyle w:val="Style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</w:t>
            </w:r>
            <w:r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 xml:space="preserve">: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492C61" w:rsidRDefault="00492C61" w:rsidP="0033266D">
      <w:pPr>
        <w:widowControl/>
        <w:spacing w:line="360" w:lineRule="auto"/>
        <w:rPr>
          <w:rFonts w:ascii="仿宋" w:eastAsia="仿宋" w:hAnsi="仿宋"/>
          <w:sz w:val="32"/>
          <w:szCs w:val="32"/>
        </w:rPr>
      </w:pPr>
    </w:p>
    <w:p w:rsidR="00FE2293" w:rsidRDefault="00FE2293" w:rsidP="0033266D">
      <w:pPr>
        <w:spacing w:line="360" w:lineRule="auto"/>
      </w:pPr>
    </w:p>
    <w:sectPr w:rsidR="00FE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30" w:rsidRDefault="00393830">
      <w:r>
        <w:separator/>
      </w:r>
    </w:p>
  </w:endnote>
  <w:endnote w:type="continuationSeparator" w:id="0">
    <w:p w:rsidR="00393830" w:rsidRDefault="0039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75" w:rsidRDefault="00E75C0D">
    <w:pPr>
      <w:pStyle w:val="a4"/>
      <w:framePr w:wrap="around" w:vAnchor="text" w:hAnchor="margin" w:xAlign="outside" w:y="1"/>
      <w:ind w:leftChars="100" w:left="210"/>
      <w:rPr>
        <w:rStyle w:val="a3"/>
        <w:sz w:val="28"/>
      </w:rPr>
    </w:pPr>
    <w:r>
      <w:rPr>
        <w:rStyle w:val="a3"/>
        <w:rFonts w:hint="eastAsia"/>
        <w:sz w:val="28"/>
      </w:rPr>
      <w:t xml:space="preserve">- </w:t>
    </w:r>
    <w:r>
      <w:rPr>
        <w:rFonts w:ascii="宋体" w:hAnsi="宋体"/>
        <w:sz w:val="28"/>
      </w:rPr>
      <w:fldChar w:fldCharType="begin"/>
    </w:r>
    <w:r>
      <w:rPr>
        <w:rStyle w:val="a3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3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a3"/>
        <w:rFonts w:hint="eastAsia"/>
        <w:sz w:val="28"/>
      </w:rPr>
      <w:t xml:space="preserve"> -</w:t>
    </w:r>
  </w:p>
  <w:p w:rsidR="003A6475" w:rsidRDefault="0039383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30" w:rsidRDefault="00393830">
      <w:r>
        <w:separator/>
      </w:r>
    </w:p>
  </w:footnote>
  <w:footnote w:type="continuationSeparator" w:id="0">
    <w:p w:rsidR="00393830" w:rsidRDefault="00393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61"/>
    <w:rsid w:val="00133768"/>
    <w:rsid w:val="00174560"/>
    <w:rsid w:val="00220AA9"/>
    <w:rsid w:val="002A5307"/>
    <w:rsid w:val="002F2FD1"/>
    <w:rsid w:val="0033266D"/>
    <w:rsid w:val="00390B27"/>
    <w:rsid w:val="00393830"/>
    <w:rsid w:val="003B1F68"/>
    <w:rsid w:val="004902D7"/>
    <w:rsid w:val="00492C61"/>
    <w:rsid w:val="004D7AFB"/>
    <w:rsid w:val="00510DE9"/>
    <w:rsid w:val="00557E66"/>
    <w:rsid w:val="005C4310"/>
    <w:rsid w:val="005E543B"/>
    <w:rsid w:val="00720807"/>
    <w:rsid w:val="00792448"/>
    <w:rsid w:val="008B225F"/>
    <w:rsid w:val="008F2A76"/>
    <w:rsid w:val="00961E52"/>
    <w:rsid w:val="009848A0"/>
    <w:rsid w:val="009E62F7"/>
    <w:rsid w:val="00C26AF3"/>
    <w:rsid w:val="00C43F42"/>
    <w:rsid w:val="00C816DB"/>
    <w:rsid w:val="00C81BB9"/>
    <w:rsid w:val="00CA6524"/>
    <w:rsid w:val="00E75C0D"/>
    <w:rsid w:val="00FB7DC8"/>
    <w:rsid w:val="00FE2293"/>
    <w:rsid w:val="00F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92C61"/>
  </w:style>
  <w:style w:type="paragraph" w:customStyle="1" w:styleId="Style3">
    <w:name w:val="_Style 3"/>
    <w:basedOn w:val="a"/>
    <w:uiPriority w:val="34"/>
    <w:qFormat/>
    <w:rsid w:val="00492C61"/>
    <w:pPr>
      <w:ind w:firstLineChars="200" w:firstLine="420"/>
    </w:pPr>
  </w:style>
  <w:style w:type="paragraph" w:styleId="a4">
    <w:name w:val="footer"/>
    <w:basedOn w:val="a"/>
    <w:link w:val="Char"/>
    <w:rsid w:val="00492C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4"/>
    <w:rsid w:val="00492C61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5C431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C431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92C61"/>
  </w:style>
  <w:style w:type="paragraph" w:customStyle="1" w:styleId="Style3">
    <w:name w:val="_Style 3"/>
    <w:basedOn w:val="a"/>
    <w:uiPriority w:val="34"/>
    <w:qFormat/>
    <w:rsid w:val="00492C61"/>
    <w:pPr>
      <w:ind w:firstLineChars="200" w:firstLine="420"/>
    </w:pPr>
  </w:style>
  <w:style w:type="paragraph" w:styleId="a4">
    <w:name w:val="footer"/>
    <w:basedOn w:val="a"/>
    <w:link w:val="Char"/>
    <w:rsid w:val="00492C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4"/>
    <w:rsid w:val="00492C61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5C431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C43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7318-451B-4500-9232-697BFCE7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王娟</dc:creator>
  <cp:lastModifiedBy>王娟</cp:lastModifiedBy>
  <cp:revision>2</cp:revision>
  <cp:lastPrinted>2017-11-17T06:20:00Z</cp:lastPrinted>
  <dcterms:created xsi:type="dcterms:W3CDTF">2017-11-22T03:27:00Z</dcterms:created>
  <dcterms:modified xsi:type="dcterms:W3CDTF">2017-11-22T03:27:00Z</dcterms:modified>
</cp:coreProperties>
</file>