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6" w:rsidRDefault="00E55A36" w:rsidP="00E55A36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:rsidR="00E55A36" w:rsidRDefault="00E55A36" w:rsidP="00E55A36">
      <w:pPr>
        <w:spacing w:line="360" w:lineRule="auto"/>
        <w:jc w:val="center"/>
        <w:rPr>
          <w:rFonts w:asciiTheme="minorEastAsia" w:hAnsiTheme="minorEastAsia" w:hint="eastAsia"/>
          <w:sz w:val="36"/>
          <w:szCs w:val="44"/>
        </w:rPr>
      </w:pPr>
      <w:r>
        <w:rPr>
          <w:rFonts w:asciiTheme="minorEastAsia" w:hAnsiTheme="minorEastAsia" w:hint="eastAsia"/>
          <w:sz w:val="36"/>
          <w:szCs w:val="44"/>
        </w:rPr>
        <w:t>服务器高级配置与管理高级培训班报名表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1"/>
        <w:gridCol w:w="1099"/>
        <w:gridCol w:w="1594"/>
        <w:gridCol w:w="2126"/>
        <w:gridCol w:w="993"/>
        <w:gridCol w:w="1672"/>
      </w:tblGrid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（发票抬头）</w:t>
            </w: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身份证号码</w:t>
            </w: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报名单位</w:t>
            </w:r>
          </w:p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  <w:p w:rsidR="00E55A36" w:rsidRDefault="00E55A36">
            <w:pPr>
              <w:spacing w:line="360" w:lineRule="auto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E55A36" w:rsidRDefault="00E55A36">
            <w:pPr>
              <w:spacing w:line="360" w:lineRule="auto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E55A36" w:rsidRDefault="00E55A36">
            <w:pPr>
              <w:spacing w:line="360" w:lineRule="auto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E55A36" w:rsidTr="00E55A36">
        <w:trPr>
          <w:trHeight w:val="56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主办单位</w:t>
            </w:r>
          </w:p>
          <w:p w:rsidR="00E55A36" w:rsidRDefault="00E55A36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6" w:rsidRDefault="00E55A36">
            <w:pPr>
              <w:spacing w:line="360" w:lineRule="auto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  <w:p w:rsidR="00E55A36" w:rsidRDefault="00E55A36">
            <w:pPr>
              <w:spacing w:line="360" w:lineRule="auto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E55A36" w:rsidRDefault="00E55A36">
            <w:pPr>
              <w:spacing w:line="360" w:lineRule="auto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E55A36" w:rsidRDefault="00E55A36">
            <w:pPr>
              <w:spacing w:line="360" w:lineRule="auto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:rsidR="00E55A36" w:rsidRDefault="00E55A36" w:rsidP="00E55A3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备注：以上培训内容根据学员基础可能会有微小调整，请接到通知的学校选派相关人员参加培训，将报名回执发送至jybzyh2000@126.com，开课前一周通将告之详细报到上课事宜。</w:t>
      </w:r>
    </w:p>
    <w:p w:rsidR="00E55A36" w:rsidRDefault="00E55A36" w:rsidP="00E55A3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联系人：战英华    电话：010- 68809102、18501368850    传真：010-68809102</w:t>
      </w:r>
    </w:p>
    <w:p w:rsidR="00561C81" w:rsidRDefault="00561C81"/>
    <w:sectPr w:rsidR="00561C81" w:rsidSect="0056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8CF" w:rsidRDefault="003B68CF" w:rsidP="00E55A36">
      <w:r>
        <w:separator/>
      </w:r>
    </w:p>
  </w:endnote>
  <w:endnote w:type="continuationSeparator" w:id="0">
    <w:p w:rsidR="003B68CF" w:rsidRDefault="003B68CF" w:rsidP="00E5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8CF" w:rsidRDefault="003B68CF" w:rsidP="00E55A36">
      <w:r>
        <w:separator/>
      </w:r>
    </w:p>
  </w:footnote>
  <w:footnote w:type="continuationSeparator" w:id="0">
    <w:p w:rsidR="003B68CF" w:rsidRDefault="003B68CF" w:rsidP="00E55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A36"/>
    <w:rsid w:val="003B68CF"/>
    <w:rsid w:val="00561C81"/>
    <w:rsid w:val="00E5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2016-09-08T06:46:00Z</dcterms:created>
  <dcterms:modified xsi:type="dcterms:W3CDTF">2016-09-08T06:46:00Z</dcterms:modified>
</cp:coreProperties>
</file>