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1B" w:rsidRDefault="0085151B" w:rsidP="0085151B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仿宋_GB2312" w:eastAsia="仿宋_GB2312" w:hAnsi="仿宋"/>
          <w:b/>
          <w:color w:val="303030"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附件2：报名回执表</w:t>
      </w:r>
    </w:p>
    <w:tbl>
      <w:tblPr>
        <w:tblW w:w="9812" w:type="dxa"/>
        <w:jc w:val="center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4"/>
        <w:gridCol w:w="736"/>
        <w:gridCol w:w="806"/>
        <w:gridCol w:w="781"/>
        <w:gridCol w:w="263"/>
        <w:gridCol w:w="1919"/>
        <w:gridCol w:w="1501"/>
        <w:gridCol w:w="2242"/>
      </w:tblGrid>
      <w:tr w:rsidR="0085151B" w:rsidTr="0085151B">
        <w:trPr>
          <w:trHeight w:val="489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595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4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508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508"/>
          <w:jc w:val="center"/>
        </w:trPr>
        <w:tc>
          <w:tcPr>
            <w:tcW w:w="9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参会人员</w:t>
            </w:r>
          </w:p>
        </w:tc>
      </w:tr>
      <w:tr w:rsidR="0085151B" w:rsidTr="0085151B">
        <w:trPr>
          <w:trHeight w:val="615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部门/职务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85151B" w:rsidTr="0085151B">
        <w:trPr>
          <w:trHeight w:val="508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547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431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431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431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85151B" w:rsidTr="0085151B">
        <w:trPr>
          <w:trHeight w:val="814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ind w:right="63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会议</w:t>
            </w: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费注册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费</w:t>
            </w:r>
          </w:p>
        </w:tc>
        <w:tc>
          <w:tcPr>
            <w:tcW w:w="4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万    </w:t>
            </w: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仟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佰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拾   元</w:t>
            </w:r>
          </w:p>
        </w:tc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ind w:right="56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协助安排食宿  是（）</w:t>
            </w: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（）</w:t>
            </w:r>
          </w:p>
        </w:tc>
      </w:tr>
      <w:tr w:rsidR="0085151B" w:rsidTr="0085151B">
        <w:trPr>
          <w:trHeight w:val="814"/>
          <w:jc w:val="center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ind w:right="210"/>
              <w:jc w:val="righ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住宿要求</w:t>
            </w:r>
          </w:p>
        </w:tc>
        <w:tc>
          <w:tcPr>
            <w:tcW w:w="8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520" w:lineRule="exact"/>
              <w:jc w:val="lef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□单人间    □标准间    □标准间（与其他单位学员合住）</w:t>
            </w:r>
          </w:p>
        </w:tc>
      </w:tr>
      <w:tr w:rsidR="0085151B" w:rsidTr="0085151B">
        <w:trPr>
          <w:trHeight w:val="1500"/>
          <w:jc w:val="center"/>
        </w:trPr>
        <w:tc>
          <w:tcPr>
            <w:tcW w:w="9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pStyle w:val="a3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汇款方式：费用提前转账或现场缴费都可，会议期间时开具票据。</w:t>
            </w:r>
          </w:p>
          <w:p w:rsidR="0085151B" w:rsidRDefault="0085151B">
            <w:pPr>
              <w:pStyle w:val="a3"/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请及时将报名表及汇款底单邮件至</w:t>
            </w:r>
            <w:hyperlink r:id="rId5" w:history="1">
              <w:r>
                <w:rPr>
                  <w:rStyle w:val="a4"/>
                  <w:rFonts w:ascii="仿宋_GB2312" w:eastAsia="仿宋_GB2312" w:hAnsi="仿宋" w:hint="eastAsia"/>
                  <w:color w:val="auto"/>
                  <w:kern w:val="2"/>
                  <w:sz w:val="28"/>
                  <w:szCs w:val="28"/>
                  <w:u w:val="none"/>
                </w:rPr>
                <w:t>xiehongguang99@126.com</w:t>
              </w:r>
            </w:hyperlink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,邮件标题：单位名+量子信息研讨会</w:t>
            </w:r>
          </w:p>
          <w:p w:rsidR="0085151B" w:rsidRDefault="0085151B">
            <w:pPr>
              <w:pStyle w:val="a3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我们收到报名回执后，将及时与您联系，告知具体地点、日程安排等。</w:t>
            </w:r>
          </w:p>
        </w:tc>
      </w:tr>
      <w:tr w:rsidR="0085151B" w:rsidTr="0085151B">
        <w:trPr>
          <w:trHeight w:val="1440"/>
          <w:jc w:val="center"/>
        </w:trPr>
        <w:tc>
          <w:tcPr>
            <w:tcW w:w="9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51B" w:rsidRDefault="0085151B">
            <w:pPr>
              <w:spacing w:line="360" w:lineRule="auto"/>
              <w:ind w:right="697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户    名：北京中电赛意科技有限公司</w:t>
            </w:r>
          </w:p>
          <w:p w:rsidR="0085151B" w:rsidRDefault="0085151B">
            <w:pPr>
              <w:spacing w:line="360" w:lineRule="auto"/>
              <w:ind w:right="697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开 户 行：中国工商银行北京公主坟支行</w:t>
            </w:r>
          </w:p>
          <w:p w:rsidR="0085151B" w:rsidRDefault="0085151B">
            <w:pPr>
              <w:spacing w:line="360" w:lineRule="auto"/>
              <w:ind w:right="697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lastRenderedPageBreak/>
              <w:t>账</w:t>
            </w:r>
            <w:proofErr w:type="gramEnd"/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 号：  0200004609200190434</w:t>
            </w:r>
          </w:p>
          <w:p w:rsidR="0085151B" w:rsidRDefault="0085151B">
            <w:pPr>
              <w:spacing w:line="360" w:lineRule="auto"/>
              <w:ind w:right="697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bookmarkStart w:id="1" w:name="OLE_LINK9"/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汇款请注明：量子信息研讨会  谢老师  王老师收</w:t>
            </w:r>
            <w:bookmarkEnd w:id="1"/>
          </w:p>
        </w:tc>
      </w:tr>
    </w:tbl>
    <w:p w:rsidR="009C1589" w:rsidRPr="0085151B" w:rsidRDefault="009C1589"/>
    <w:sectPr w:rsidR="009C1589" w:rsidRPr="0085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D8"/>
    <w:rsid w:val="003138D8"/>
    <w:rsid w:val="0085151B"/>
    <w:rsid w:val="009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1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1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1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1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iehongguang88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3</cp:revision>
  <dcterms:created xsi:type="dcterms:W3CDTF">2014-11-19T03:02:00Z</dcterms:created>
  <dcterms:modified xsi:type="dcterms:W3CDTF">2014-11-19T03:03:00Z</dcterms:modified>
</cp:coreProperties>
</file>