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75" w:rsidRDefault="00BF0075" w:rsidP="00BF0075">
      <w:pPr>
        <w:widowControl/>
        <w:shd w:val="clear" w:color="auto" w:fill="FFFFFF"/>
        <w:spacing w:line="432" w:lineRule="auto"/>
        <w:ind w:firstLineChars="200" w:firstLine="562"/>
        <w:jc w:val="left"/>
        <w:rPr>
          <w:rFonts w:ascii="仿宋_GB2312" w:eastAsia="仿宋_GB2312" w:hAnsi="仿宋"/>
          <w:b/>
          <w:color w:val="303030"/>
          <w:sz w:val="28"/>
          <w:szCs w:val="28"/>
        </w:rPr>
      </w:pPr>
      <w:bookmarkStart w:id="0" w:name="_GoBack"/>
      <w:r>
        <w:rPr>
          <w:rFonts w:ascii="仿宋_GB2312" w:eastAsia="仿宋_GB2312" w:hAnsi="仿宋" w:hint="eastAsia"/>
          <w:b/>
          <w:color w:val="303030"/>
          <w:sz w:val="28"/>
          <w:szCs w:val="28"/>
        </w:rPr>
        <w:t>附件1：参会说明</w:t>
      </w:r>
    </w:p>
    <w:bookmarkEnd w:id="0"/>
    <w:p w:rsidR="00BF0075" w:rsidRDefault="00BF0075" w:rsidP="00BF0075">
      <w:pPr>
        <w:widowControl/>
        <w:shd w:val="clear" w:color="auto" w:fill="FFFFFF"/>
        <w:spacing w:line="432" w:lineRule="auto"/>
        <w:ind w:firstLine="576"/>
        <w:jc w:val="left"/>
        <w:rPr>
          <w:rFonts w:ascii="仿宋_GB2312" w:eastAsia="仿宋_GB2312" w:hAnsi="仿宋" w:hint="eastAsia"/>
          <w:color w:val="303030"/>
          <w:sz w:val="28"/>
          <w:szCs w:val="28"/>
        </w:rPr>
      </w:pPr>
      <w:r>
        <w:rPr>
          <w:rFonts w:ascii="仿宋_GB2312" w:eastAsia="仿宋_GB2312" w:hAnsi="仿宋" w:hint="eastAsia"/>
          <w:b/>
          <w:color w:val="303030"/>
          <w:sz w:val="28"/>
          <w:szCs w:val="28"/>
        </w:rPr>
        <w:t>一、会议主题：</w:t>
      </w:r>
      <w:r>
        <w:rPr>
          <w:rFonts w:ascii="仿宋_GB2312" w:eastAsia="仿宋_GB2312" w:hAnsi="仿宋" w:hint="eastAsia"/>
          <w:color w:val="303030"/>
          <w:sz w:val="28"/>
          <w:szCs w:val="28"/>
        </w:rPr>
        <w:t>量子信息技术与应用研讨会</w:t>
      </w:r>
    </w:p>
    <w:p w:rsidR="00BF0075" w:rsidRDefault="00BF0075" w:rsidP="00BF0075">
      <w:pPr>
        <w:widowControl/>
        <w:shd w:val="clear" w:color="auto" w:fill="FFFFFF"/>
        <w:spacing w:line="432" w:lineRule="auto"/>
        <w:ind w:firstLine="576"/>
        <w:jc w:val="left"/>
        <w:rPr>
          <w:rFonts w:ascii="仿宋_GB2312" w:eastAsia="仿宋_GB2312" w:hAnsi="仿宋" w:hint="eastAsia"/>
          <w:b/>
          <w:color w:val="303030"/>
          <w:sz w:val="28"/>
          <w:szCs w:val="28"/>
        </w:rPr>
      </w:pPr>
      <w:r>
        <w:rPr>
          <w:rFonts w:ascii="仿宋_GB2312" w:eastAsia="仿宋_GB2312" w:hAnsi="仿宋" w:hint="eastAsia"/>
          <w:b/>
          <w:color w:val="303030"/>
          <w:sz w:val="28"/>
          <w:szCs w:val="28"/>
        </w:rPr>
        <w:t>二、研讨内容：</w:t>
      </w:r>
      <w:r>
        <w:rPr>
          <w:rFonts w:ascii="仿宋_GB2312" w:eastAsia="仿宋_GB2312" w:hAnsi="仿宋" w:hint="eastAsia"/>
          <w:color w:val="303030"/>
          <w:sz w:val="28"/>
          <w:szCs w:val="28"/>
        </w:rPr>
        <w:t>见附件3（征文范围与内容）</w:t>
      </w:r>
    </w:p>
    <w:p w:rsidR="00BF0075" w:rsidRDefault="00BF0075" w:rsidP="00BF0075">
      <w:pPr>
        <w:widowControl/>
        <w:shd w:val="clear" w:color="auto" w:fill="FFFFFF"/>
        <w:spacing w:line="432" w:lineRule="auto"/>
        <w:ind w:firstLine="576"/>
        <w:jc w:val="left"/>
        <w:rPr>
          <w:rFonts w:ascii="仿宋_GB2312" w:eastAsia="仿宋_GB2312" w:hAnsi="仿宋" w:hint="eastAsia"/>
          <w:b/>
          <w:color w:val="303030"/>
          <w:sz w:val="28"/>
          <w:szCs w:val="28"/>
        </w:rPr>
      </w:pPr>
      <w:r>
        <w:rPr>
          <w:rFonts w:ascii="仿宋_GB2312" w:eastAsia="仿宋_GB2312" w:hAnsi="仿宋" w:hint="eastAsia"/>
          <w:b/>
          <w:color w:val="303030"/>
          <w:sz w:val="28"/>
          <w:szCs w:val="28"/>
        </w:rPr>
        <w:t>三、会议组织</w:t>
      </w:r>
    </w:p>
    <w:p w:rsidR="00BF0075" w:rsidRDefault="00BF0075" w:rsidP="00BF0075">
      <w:pPr>
        <w:widowControl/>
        <w:shd w:val="clear" w:color="auto" w:fill="FFFFFF"/>
        <w:spacing w:line="432" w:lineRule="auto"/>
        <w:ind w:leftChars="540" w:left="1134"/>
        <w:jc w:val="left"/>
        <w:rPr>
          <w:rFonts w:ascii="仿宋_GB2312" w:eastAsia="仿宋_GB2312" w:hAnsi="仿宋" w:hint="eastAsia"/>
          <w:color w:val="303030"/>
          <w:sz w:val="28"/>
          <w:szCs w:val="28"/>
        </w:rPr>
      </w:pPr>
      <w:r>
        <w:rPr>
          <w:rFonts w:ascii="仿宋_GB2312" w:eastAsia="仿宋_GB2312" w:hAnsi="仿宋" w:hint="eastAsia"/>
          <w:color w:val="303030"/>
          <w:sz w:val="28"/>
          <w:szCs w:val="28"/>
        </w:rPr>
        <w:t>主办单位：中国电子学会</w:t>
      </w:r>
    </w:p>
    <w:p w:rsidR="00BF0075" w:rsidRDefault="00BF0075" w:rsidP="00BF0075">
      <w:pPr>
        <w:widowControl/>
        <w:shd w:val="clear" w:color="auto" w:fill="FFFFFF"/>
        <w:spacing w:line="432" w:lineRule="auto"/>
        <w:ind w:leftChars="540" w:left="1134"/>
        <w:jc w:val="left"/>
        <w:rPr>
          <w:rFonts w:ascii="仿宋_GB2312" w:eastAsia="仿宋_GB2312" w:hAnsi="仿宋" w:hint="eastAsia"/>
          <w:color w:val="303030"/>
          <w:sz w:val="28"/>
          <w:szCs w:val="28"/>
        </w:rPr>
      </w:pPr>
      <w:r>
        <w:rPr>
          <w:rFonts w:ascii="仿宋_GB2312" w:eastAsia="仿宋_GB2312" w:hAnsi="仿宋" w:hint="eastAsia"/>
          <w:color w:val="303030"/>
          <w:sz w:val="28"/>
          <w:szCs w:val="28"/>
        </w:rPr>
        <w:t>协办单位：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北京中科赛盛咨询有限公司</w:t>
      </w:r>
    </w:p>
    <w:p w:rsidR="00BF0075" w:rsidRDefault="00BF0075" w:rsidP="00BF0075">
      <w:pPr>
        <w:widowControl/>
        <w:shd w:val="clear" w:color="auto" w:fill="FFFFFF"/>
        <w:spacing w:line="432" w:lineRule="auto"/>
        <w:ind w:firstLine="576"/>
        <w:jc w:val="left"/>
        <w:rPr>
          <w:rFonts w:ascii="仿宋_GB2312" w:eastAsia="仿宋_GB2312" w:hAnsi="仿宋" w:hint="eastAsia"/>
          <w:color w:val="303030"/>
          <w:sz w:val="28"/>
          <w:szCs w:val="28"/>
        </w:rPr>
      </w:pPr>
      <w:r>
        <w:rPr>
          <w:rFonts w:ascii="仿宋_GB2312" w:eastAsia="仿宋_GB2312" w:hAnsi="仿宋" w:hint="eastAsia"/>
          <w:b/>
          <w:color w:val="303030"/>
          <w:sz w:val="28"/>
          <w:szCs w:val="28"/>
        </w:rPr>
        <w:t>四、参会对象:</w:t>
      </w:r>
      <w:r>
        <w:rPr>
          <w:rFonts w:ascii="仿宋_GB2312" w:eastAsia="仿宋_GB2312" w:hAnsi="仿宋" w:hint="eastAsia"/>
          <w:color w:val="303030"/>
          <w:sz w:val="28"/>
          <w:szCs w:val="28"/>
        </w:rPr>
        <w:t>量子信息技术相关的院士、专家、大学老师、学生以及相关企业和研究所的技术工程人员。</w:t>
      </w:r>
    </w:p>
    <w:p w:rsidR="00BF0075" w:rsidRDefault="00BF0075" w:rsidP="00BF0075">
      <w:pPr>
        <w:widowControl/>
        <w:shd w:val="clear" w:color="auto" w:fill="FFFFFF"/>
        <w:spacing w:line="432" w:lineRule="auto"/>
        <w:ind w:firstLine="576"/>
        <w:jc w:val="left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color w:val="303030"/>
          <w:sz w:val="28"/>
          <w:szCs w:val="28"/>
        </w:rPr>
        <w:t>五、会议日程及地点：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会议具体议程、具体地址另行通知。</w:t>
      </w:r>
    </w:p>
    <w:p w:rsidR="00BF0075" w:rsidRDefault="00BF0075" w:rsidP="00BF0075">
      <w:pPr>
        <w:widowControl/>
        <w:shd w:val="clear" w:color="auto" w:fill="FFFFFF"/>
        <w:spacing w:line="432" w:lineRule="auto"/>
        <w:ind w:leftChars="274" w:left="1133" w:hanging="558"/>
        <w:jc w:val="left"/>
        <w:rPr>
          <w:rFonts w:ascii="仿宋_GB2312" w:eastAsia="仿宋_GB2312" w:hAnsi="仿宋" w:hint="eastAsia"/>
          <w:color w:val="303030"/>
          <w:sz w:val="28"/>
          <w:szCs w:val="28"/>
        </w:rPr>
      </w:pPr>
      <w:r>
        <w:rPr>
          <w:rFonts w:ascii="仿宋_GB2312" w:eastAsia="仿宋_GB2312" w:hAnsi="仿宋" w:hint="eastAsia"/>
          <w:b/>
          <w:color w:val="303030"/>
          <w:sz w:val="28"/>
          <w:szCs w:val="28"/>
        </w:rPr>
        <w:t>六、相关费用：</w:t>
      </w:r>
      <w:bookmarkStart w:id="1" w:name="OLE_LINK18"/>
      <w:bookmarkStart w:id="2" w:name="OLE_LINK17"/>
      <w:r>
        <w:rPr>
          <w:rFonts w:ascii="仿宋_GB2312" w:eastAsia="仿宋_GB2312" w:hAnsi="仿宋" w:hint="eastAsia"/>
          <w:color w:val="303030"/>
          <w:sz w:val="28"/>
          <w:szCs w:val="28"/>
        </w:rPr>
        <w:t>会务注册费2200元/人，需住宿的学员请提前通知，食宿协助安排，费用自理。</w:t>
      </w:r>
    </w:p>
    <w:bookmarkEnd w:id="1"/>
    <w:bookmarkEnd w:id="2"/>
    <w:p w:rsidR="00BF0075" w:rsidRDefault="00BF0075" w:rsidP="00BF0075">
      <w:pPr>
        <w:ind w:firstLineChars="400" w:firstLine="1124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交费方式：</w:t>
      </w:r>
      <w:r>
        <w:rPr>
          <w:rFonts w:ascii="仿宋_GB2312" w:eastAsia="仿宋_GB2312" w:hAnsi="仿宋" w:hint="eastAsia"/>
          <w:sz w:val="28"/>
          <w:szCs w:val="28"/>
        </w:rPr>
        <w:t>提前5天电汇至以下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帐户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和现场交费。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4783"/>
      </w:tblGrid>
      <w:tr w:rsidR="00BF0075" w:rsidTr="00BF0075">
        <w:trPr>
          <w:trHeight w:val="62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75" w:rsidRDefault="00BF0075">
            <w:pPr>
              <w:pStyle w:val="a3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开户名称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75" w:rsidRDefault="00BF0075">
            <w:pPr>
              <w:spacing w:line="360" w:lineRule="auto"/>
              <w:ind w:leftChars="67" w:left="141" w:firstLineChars="152" w:firstLine="426"/>
              <w:rPr>
                <w:rFonts w:ascii="仿宋_GB2312" w:eastAsia="仿宋_GB2312" w:hAnsi="仿宋"/>
                <w:sz w:val="28"/>
                <w:szCs w:val="28"/>
              </w:rPr>
            </w:pPr>
            <w:bookmarkStart w:id="3" w:name="OLE_LINK31"/>
            <w:bookmarkStart w:id="4" w:name="OLE_LINK32"/>
            <w:r>
              <w:rPr>
                <w:rFonts w:ascii="仿宋_GB2312" w:eastAsia="仿宋_GB2312" w:hAnsi="仿宋" w:hint="eastAsia"/>
                <w:sz w:val="28"/>
                <w:szCs w:val="28"/>
              </w:rPr>
              <w:t>北京中电赛意科技有限公司</w:t>
            </w:r>
            <w:bookmarkEnd w:id="3"/>
            <w:bookmarkEnd w:id="4"/>
          </w:p>
        </w:tc>
      </w:tr>
      <w:tr w:rsidR="00BF0075" w:rsidTr="00BF0075">
        <w:trPr>
          <w:trHeight w:val="61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75" w:rsidRDefault="00BF0075">
            <w:pPr>
              <w:pStyle w:val="a3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开户银行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75" w:rsidRDefault="00BF0075">
            <w:pPr>
              <w:spacing w:line="360" w:lineRule="auto"/>
              <w:ind w:leftChars="67" w:left="141" w:firstLineChars="152" w:firstLine="426"/>
              <w:rPr>
                <w:rFonts w:ascii="仿宋_GB2312" w:eastAsia="仿宋_GB2312" w:hAnsi="仿宋"/>
                <w:sz w:val="28"/>
                <w:szCs w:val="28"/>
              </w:rPr>
            </w:pPr>
            <w:bookmarkStart w:id="5" w:name="OLE_LINK5"/>
            <w:bookmarkStart w:id="6" w:name="OLE_LINK6"/>
            <w:r>
              <w:rPr>
                <w:rFonts w:ascii="仿宋_GB2312" w:eastAsia="仿宋_GB2312" w:hAnsi="仿宋" w:hint="eastAsia"/>
                <w:sz w:val="28"/>
                <w:szCs w:val="28"/>
              </w:rPr>
              <w:t>中国工商银行北京公主坟支行</w:t>
            </w:r>
            <w:bookmarkEnd w:id="5"/>
            <w:bookmarkEnd w:id="6"/>
          </w:p>
        </w:tc>
      </w:tr>
      <w:tr w:rsidR="00BF0075" w:rsidTr="00BF0075">
        <w:trPr>
          <w:trHeight w:val="42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75" w:rsidRDefault="00BF0075">
            <w:pPr>
              <w:pStyle w:val="a3"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帐    号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75" w:rsidRDefault="00BF0075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</w:t>
            </w:r>
            <w:bookmarkStart w:id="7" w:name="OLE_LINK7"/>
            <w:bookmarkStart w:id="8" w:name="OLE_LINK8"/>
            <w:bookmarkStart w:id="9" w:name="OLE_LINK33"/>
            <w:bookmarkStart w:id="10" w:name="OLE_LINK34"/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bookmarkEnd w:id="7"/>
            <w:bookmarkEnd w:id="8"/>
            <w:r>
              <w:rPr>
                <w:rFonts w:ascii="仿宋_GB2312" w:eastAsia="仿宋_GB2312" w:hAnsi="仿宋" w:hint="eastAsia"/>
                <w:sz w:val="28"/>
                <w:szCs w:val="28"/>
              </w:rPr>
              <w:t>0200004609200190434</w:t>
            </w:r>
            <w:bookmarkEnd w:id="9"/>
            <w:bookmarkEnd w:id="10"/>
          </w:p>
        </w:tc>
      </w:tr>
    </w:tbl>
    <w:p w:rsidR="00BF0075" w:rsidRDefault="00BF0075" w:rsidP="00BF0075">
      <w:pPr>
        <w:widowControl/>
        <w:shd w:val="clear" w:color="auto" w:fill="FFFFFF"/>
        <w:spacing w:line="432" w:lineRule="auto"/>
        <w:ind w:firstLineChars="150" w:firstLine="422"/>
        <w:jc w:val="left"/>
        <w:rPr>
          <w:rFonts w:ascii="仿宋_GB2312" w:eastAsia="仿宋_GB2312" w:hAnsi="仿宋" w:hint="eastAsia"/>
          <w:b/>
          <w:color w:val="303030"/>
          <w:sz w:val="28"/>
          <w:szCs w:val="28"/>
        </w:rPr>
      </w:pPr>
      <w:r>
        <w:rPr>
          <w:rFonts w:ascii="仿宋_GB2312" w:eastAsia="仿宋_GB2312" w:hAnsi="仿宋" w:hint="eastAsia"/>
          <w:b/>
          <w:color w:val="303030"/>
          <w:sz w:val="28"/>
          <w:szCs w:val="28"/>
        </w:rPr>
        <w:t>七、会务联系方式</w:t>
      </w:r>
    </w:p>
    <w:p w:rsidR="00BF0075" w:rsidRDefault="00BF0075" w:rsidP="00BF0075">
      <w:pPr>
        <w:widowControl/>
        <w:shd w:val="clear" w:color="auto" w:fill="FFFFFF"/>
        <w:spacing w:line="432" w:lineRule="auto"/>
        <w:ind w:leftChars="540" w:left="1134"/>
        <w:jc w:val="left"/>
        <w:rPr>
          <w:rFonts w:ascii="仿宋_GB2312" w:eastAsia="仿宋_GB2312" w:hAnsi="仿宋" w:hint="eastAsia"/>
          <w:color w:val="303030"/>
          <w:sz w:val="28"/>
          <w:szCs w:val="28"/>
        </w:rPr>
      </w:pPr>
      <w:r>
        <w:rPr>
          <w:rFonts w:ascii="仿宋_GB2312" w:eastAsia="仿宋_GB2312" w:hAnsi="仿宋" w:hint="eastAsia"/>
          <w:color w:val="303030"/>
          <w:sz w:val="28"/>
          <w:szCs w:val="28"/>
        </w:rPr>
        <w:t xml:space="preserve">联 系 人：谢老师/王老师    </w:t>
      </w:r>
    </w:p>
    <w:p w:rsidR="00BF0075" w:rsidRDefault="00BF0075" w:rsidP="00BF0075">
      <w:pPr>
        <w:widowControl/>
        <w:shd w:val="clear" w:color="auto" w:fill="FFFFFF"/>
        <w:spacing w:line="432" w:lineRule="auto"/>
        <w:ind w:leftChars="540" w:left="1134"/>
        <w:jc w:val="left"/>
        <w:rPr>
          <w:rFonts w:ascii="仿宋_GB2312" w:eastAsia="仿宋_GB2312" w:hAnsi="仿宋" w:hint="eastAsia"/>
          <w:color w:val="303030"/>
          <w:sz w:val="28"/>
          <w:szCs w:val="28"/>
        </w:rPr>
      </w:pPr>
      <w:r>
        <w:rPr>
          <w:rFonts w:ascii="仿宋_GB2312" w:eastAsia="仿宋_GB2312" w:hAnsi="仿宋" w:hint="eastAsia"/>
          <w:color w:val="303030"/>
          <w:sz w:val="28"/>
          <w:szCs w:val="28"/>
        </w:rPr>
        <w:t>联系电话：010-61324391/13810996072</w:t>
      </w:r>
    </w:p>
    <w:p w:rsidR="00BF0075" w:rsidRDefault="00BF0075" w:rsidP="00BF0075">
      <w:pPr>
        <w:widowControl/>
        <w:shd w:val="clear" w:color="auto" w:fill="FFFFFF"/>
        <w:spacing w:line="432" w:lineRule="auto"/>
        <w:ind w:leftChars="540" w:left="1134"/>
        <w:jc w:val="left"/>
        <w:rPr>
          <w:rFonts w:ascii="仿宋_GB2312" w:eastAsia="仿宋_GB2312" w:hAnsi="仿宋" w:hint="eastAsia"/>
          <w:color w:val="303030"/>
          <w:sz w:val="28"/>
          <w:szCs w:val="28"/>
        </w:rPr>
      </w:pPr>
      <w:r>
        <w:rPr>
          <w:rFonts w:ascii="仿宋_GB2312" w:eastAsia="仿宋_GB2312" w:hAnsi="仿宋" w:hint="eastAsia"/>
          <w:color w:val="303030"/>
          <w:sz w:val="28"/>
          <w:szCs w:val="28"/>
        </w:rPr>
        <w:t xml:space="preserve">          010-68189859/13910439101</w:t>
      </w:r>
    </w:p>
    <w:p w:rsidR="00BF0075" w:rsidRDefault="00BF0075" w:rsidP="00BF0075">
      <w:pPr>
        <w:widowControl/>
        <w:shd w:val="clear" w:color="auto" w:fill="FFFFFF"/>
        <w:spacing w:line="432" w:lineRule="auto"/>
        <w:ind w:leftChars="540" w:left="1134"/>
        <w:jc w:val="left"/>
        <w:rPr>
          <w:rFonts w:ascii="仿宋_GB2312" w:eastAsia="仿宋_GB2312" w:hAnsi="仿宋" w:hint="eastAsia"/>
          <w:color w:val="303030"/>
          <w:sz w:val="28"/>
          <w:szCs w:val="28"/>
        </w:rPr>
      </w:pPr>
      <w:r>
        <w:rPr>
          <w:rFonts w:ascii="仿宋_GB2312" w:eastAsia="仿宋_GB2312" w:hAnsi="仿宋" w:hint="eastAsia"/>
          <w:color w:val="303030"/>
          <w:sz w:val="28"/>
          <w:szCs w:val="28"/>
        </w:rPr>
        <w:t>传    真：010-61324391</w:t>
      </w:r>
    </w:p>
    <w:p w:rsidR="00BF0075" w:rsidRDefault="00BF0075" w:rsidP="00BF0075">
      <w:pPr>
        <w:widowControl/>
        <w:shd w:val="clear" w:color="auto" w:fill="FFFFFF"/>
        <w:spacing w:line="432" w:lineRule="auto"/>
        <w:ind w:leftChars="540" w:left="1134"/>
        <w:jc w:val="left"/>
        <w:rPr>
          <w:rFonts w:ascii="仿宋_GB2312" w:eastAsia="仿宋_GB2312" w:hAnsi="仿宋" w:hint="eastAsia"/>
          <w:color w:val="303030"/>
          <w:sz w:val="28"/>
          <w:szCs w:val="28"/>
        </w:rPr>
      </w:pPr>
      <w:r>
        <w:rPr>
          <w:rFonts w:ascii="仿宋_GB2312" w:eastAsia="仿宋_GB2312" w:hAnsi="仿宋" w:hint="eastAsia"/>
          <w:color w:val="303030"/>
          <w:sz w:val="28"/>
          <w:szCs w:val="28"/>
        </w:rPr>
        <w:t>邮箱地址：</w:t>
      </w:r>
      <w:bookmarkStart w:id="11" w:name="OLE_LINK45"/>
      <w:bookmarkStart w:id="12" w:name="OLE_LINK44"/>
      <w:bookmarkStart w:id="13" w:name="OLE_LINK43"/>
      <w:r>
        <w:rPr>
          <w:rFonts w:ascii="仿宋_GB2312" w:eastAsia="仿宋_GB2312" w:hAnsi="仿宋" w:hint="eastAsia"/>
          <w:color w:val="303030"/>
          <w:sz w:val="28"/>
          <w:szCs w:val="28"/>
        </w:rPr>
        <w:t>xiehongguang99@126.com</w:t>
      </w:r>
      <w:bookmarkEnd w:id="11"/>
      <w:bookmarkEnd w:id="12"/>
      <w:bookmarkEnd w:id="13"/>
    </w:p>
    <w:p w:rsidR="00C16F03" w:rsidRPr="00BF0075" w:rsidRDefault="00C16F03"/>
    <w:sectPr w:rsidR="00C16F03" w:rsidRPr="00BF0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1A"/>
    <w:rsid w:val="00BF0075"/>
    <w:rsid w:val="00C16F03"/>
    <w:rsid w:val="00EB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rsid w:val="00BF0075"/>
    <w:pPr>
      <w:ind w:firstLine="435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basedOn w:val="a0"/>
    <w:link w:val="a3"/>
    <w:rsid w:val="00BF007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rsid w:val="00BF0075"/>
    <w:pPr>
      <w:ind w:firstLine="435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basedOn w:val="a0"/>
    <w:link w:val="a3"/>
    <w:rsid w:val="00BF007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段续</dc:creator>
  <cp:keywords/>
  <dc:description/>
  <cp:lastModifiedBy>段续</cp:lastModifiedBy>
  <cp:revision>3</cp:revision>
  <dcterms:created xsi:type="dcterms:W3CDTF">2014-11-19T03:00:00Z</dcterms:created>
  <dcterms:modified xsi:type="dcterms:W3CDTF">2014-11-19T03:01:00Z</dcterms:modified>
</cp:coreProperties>
</file>